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B2F60" w14:textId="77777777" w:rsidR="001B516D" w:rsidRDefault="001B516D" w:rsidP="00A4235C">
      <w:pPr>
        <w:jc w:val="center"/>
        <w:rPr>
          <w:rFonts w:ascii="Times New Roman" w:hAnsi="Times New Roman" w:cs="Times New Roman"/>
          <w:b/>
          <w:sz w:val="32"/>
        </w:rPr>
      </w:pPr>
      <w:r w:rsidRPr="001B516D">
        <w:rPr>
          <w:rFonts w:ascii="Times New Roman" w:hAnsi="Times New Roman" w:cs="Times New Roman"/>
          <w:b/>
          <w:noProof/>
          <w:sz w:val="32"/>
          <w:lang w:eastAsia="zh-CN"/>
        </w:rPr>
        <w:drawing>
          <wp:inline distT="0" distB="0" distL="0" distR="0" wp14:anchorId="0A4FC131" wp14:editId="30B322BC">
            <wp:extent cx="5490210" cy="965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0210" cy="965835"/>
                    </a:xfrm>
                    <a:prstGeom prst="rect">
                      <a:avLst/>
                    </a:prstGeom>
                  </pic:spPr>
                </pic:pic>
              </a:graphicData>
            </a:graphic>
          </wp:inline>
        </w:drawing>
      </w:r>
      <w:r w:rsidRPr="001B516D">
        <w:rPr>
          <w:rFonts w:ascii="Times New Roman" w:hAnsi="Times New Roman" w:cs="Times New Roman"/>
          <w:b/>
          <w:sz w:val="32"/>
        </w:rPr>
        <w:t xml:space="preserve"> </w:t>
      </w:r>
    </w:p>
    <w:p w14:paraId="39155F26" w14:textId="77777777" w:rsidR="00F678D3" w:rsidRPr="00A4235C" w:rsidRDefault="001E70F1" w:rsidP="00A4235C">
      <w:pPr>
        <w:jc w:val="center"/>
        <w:rPr>
          <w:rFonts w:ascii="Times New Roman" w:hAnsi="Times New Roman" w:cs="Times New Roman"/>
          <w:b/>
          <w:sz w:val="32"/>
        </w:rPr>
      </w:pPr>
      <w:r w:rsidRPr="00A4235C">
        <w:rPr>
          <w:rFonts w:ascii="Times New Roman" w:hAnsi="Times New Roman" w:cs="Times New Roman"/>
          <w:b/>
          <w:sz w:val="32"/>
        </w:rPr>
        <w:t>Application F</w:t>
      </w:r>
      <w:r w:rsidR="001B141F" w:rsidRPr="00A4235C">
        <w:rPr>
          <w:rFonts w:ascii="Times New Roman" w:hAnsi="Times New Roman" w:cs="Times New Roman"/>
          <w:b/>
          <w:sz w:val="32"/>
        </w:rPr>
        <w:t xml:space="preserve">orm for </w:t>
      </w:r>
      <w:r w:rsidR="00A4235C" w:rsidRPr="00A4235C">
        <w:rPr>
          <w:rFonts w:ascii="Times New Roman" w:hAnsi="Times New Roman" w:cs="Times New Roman"/>
          <w:b/>
          <w:sz w:val="32"/>
        </w:rPr>
        <w:t>Exchange</w:t>
      </w:r>
      <w:r w:rsidR="00133CED">
        <w:rPr>
          <w:rFonts w:ascii="Times New Roman" w:hAnsi="Times New Roman" w:cs="Times New Roman"/>
          <w:b/>
          <w:sz w:val="32"/>
        </w:rPr>
        <w:t>s</w:t>
      </w:r>
      <w:r w:rsidR="007F10CB">
        <w:rPr>
          <w:rFonts w:ascii="Times New Roman" w:hAnsi="Times New Roman" w:cs="Times New Roman"/>
          <w:b/>
          <w:sz w:val="32"/>
        </w:rPr>
        <w:t xml:space="preserve"> visits</w:t>
      </w:r>
      <w:r w:rsidR="00133CED">
        <w:rPr>
          <w:rFonts w:ascii="Times New Roman" w:hAnsi="Times New Roman" w:cs="Times New Roman"/>
          <w:b/>
          <w:sz w:val="32"/>
        </w:rPr>
        <w:t>/Projects</w:t>
      </w:r>
      <w:r w:rsidR="00A4235C" w:rsidRPr="00A4235C">
        <w:rPr>
          <w:rFonts w:ascii="Times New Roman" w:hAnsi="Times New Roman" w:cs="Times New Roman"/>
          <w:b/>
          <w:sz w:val="32"/>
        </w:rPr>
        <w:t xml:space="preserve"> </w:t>
      </w:r>
      <w:r w:rsidR="00425843">
        <w:rPr>
          <w:rFonts w:ascii="Times New Roman" w:hAnsi="Times New Roman" w:cs="Times New Roman"/>
          <w:b/>
          <w:sz w:val="32"/>
        </w:rPr>
        <w:t>under the Gr</w:t>
      </w:r>
      <w:r w:rsidR="00C31428">
        <w:rPr>
          <w:rFonts w:ascii="Times New Roman" w:hAnsi="Times New Roman" w:cs="Times New Roman"/>
          <w:b/>
          <w:sz w:val="32"/>
        </w:rPr>
        <w:t>avitational-wave Excellence through Alliance Training (</w:t>
      </w:r>
      <w:proofErr w:type="spellStart"/>
      <w:r w:rsidR="00C31428">
        <w:rPr>
          <w:rFonts w:ascii="Times New Roman" w:hAnsi="Times New Roman" w:cs="Times New Roman"/>
          <w:b/>
          <w:sz w:val="32"/>
        </w:rPr>
        <w:t>GrEAT</w:t>
      </w:r>
      <w:proofErr w:type="spellEnd"/>
      <w:r w:rsidR="00C31428">
        <w:rPr>
          <w:rFonts w:ascii="Times New Roman" w:hAnsi="Times New Roman" w:cs="Times New Roman"/>
          <w:b/>
          <w:sz w:val="32"/>
        </w:rPr>
        <w:t>) Network with China</w:t>
      </w:r>
    </w:p>
    <w:p w14:paraId="03F01684" w14:textId="4A1C76F6" w:rsidR="00A4235C" w:rsidRPr="0025093C" w:rsidRDefault="001B141F" w:rsidP="0025093C">
      <w:pPr>
        <w:jc w:val="both"/>
        <w:rPr>
          <w:rFonts w:ascii="Times New Roman" w:hAnsi="Times New Roman" w:cs="Times New Roman"/>
          <w:szCs w:val="24"/>
        </w:rPr>
      </w:pPr>
      <w:r w:rsidRPr="00D71607">
        <w:rPr>
          <w:rFonts w:ascii="Times New Roman" w:hAnsi="Times New Roman" w:cs="Times New Roman"/>
        </w:rPr>
        <w:t xml:space="preserve">Applications can be submitted </w:t>
      </w:r>
      <w:r w:rsidR="00AB5D94" w:rsidRPr="00D71607">
        <w:rPr>
          <w:rFonts w:ascii="Times New Roman" w:hAnsi="Times New Roman" w:cs="Times New Roman"/>
        </w:rPr>
        <w:t>at any time</w:t>
      </w:r>
      <w:r w:rsidRPr="00D71607">
        <w:rPr>
          <w:rFonts w:ascii="Times New Roman" w:hAnsi="Times New Roman" w:cs="Times New Roman"/>
        </w:rPr>
        <w:t xml:space="preserve"> and will be reviewed by </w:t>
      </w:r>
      <w:r w:rsidR="00E20827">
        <w:rPr>
          <w:rFonts w:ascii="Times New Roman" w:hAnsi="Times New Roman" w:cs="Times New Roman"/>
        </w:rPr>
        <w:t>a small panel c</w:t>
      </w:r>
      <w:r w:rsidR="00133CED">
        <w:rPr>
          <w:rFonts w:ascii="Times New Roman" w:hAnsi="Times New Roman" w:cs="Times New Roman"/>
        </w:rPr>
        <w:t>haired by</w:t>
      </w:r>
      <w:r w:rsidR="00E20827">
        <w:rPr>
          <w:rFonts w:ascii="Times New Roman" w:hAnsi="Times New Roman" w:cs="Times New Roman"/>
        </w:rPr>
        <w:t xml:space="preserve"> </w:t>
      </w:r>
      <w:r w:rsidR="00C31428">
        <w:rPr>
          <w:rFonts w:ascii="Times New Roman" w:hAnsi="Times New Roman" w:cs="Times New Roman"/>
        </w:rPr>
        <w:t xml:space="preserve">the leads for the WP6: Project Management (Ik </w:t>
      </w:r>
      <w:proofErr w:type="spellStart"/>
      <w:r w:rsidR="00C31428">
        <w:rPr>
          <w:rFonts w:ascii="Times New Roman" w:hAnsi="Times New Roman" w:cs="Times New Roman"/>
        </w:rPr>
        <w:t>Siong</w:t>
      </w:r>
      <w:proofErr w:type="spellEnd"/>
      <w:r w:rsidR="00C31428">
        <w:rPr>
          <w:rFonts w:ascii="Times New Roman" w:hAnsi="Times New Roman" w:cs="Times New Roman"/>
        </w:rPr>
        <w:t xml:space="preserve"> </w:t>
      </w:r>
      <w:proofErr w:type="spellStart"/>
      <w:r w:rsidR="00C31428">
        <w:rPr>
          <w:rFonts w:ascii="Times New Roman" w:hAnsi="Times New Roman" w:cs="Times New Roman"/>
        </w:rPr>
        <w:t>Heng</w:t>
      </w:r>
      <w:proofErr w:type="spellEnd"/>
      <w:r w:rsidR="00C31428">
        <w:rPr>
          <w:rFonts w:ascii="Times New Roman" w:hAnsi="Times New Roman" w:cs="Times New Roman"/>
        </w:rPr>
        <w:t xml:space="preserve"> and </w:t>
      </w:r>
      <w:proofErr w:type="spellStart"/>
      <w:r w:rsidR="00C31428">
        <w:rPr>
          <w:rFonts w:ascii="Times New Roman" w:hAnsi="Times New Roman" w:cs="Times New Roman"/>
        </w:rPr>
        <w:t>Zong</w:t>
      </w:r>
      <w:proofErr w:type="spellEnd"/>
      <w:r w:rsidR="00C31428">
        <w:rPr>
          <w:rFonts w:ascii="Times New Roman" w:hAnsi="Times New Roman" w:cs="Times New Roman"/>
        </w:rPr>
        <w:t>-Hong Zhu)</w:t>
      </w:r>
      <w:r w:rsidR="00E20827">
        <w:rPr>
          <w:rFonts w:ascii="Times New Roman" w:hAnsi="Times New Roman" w:cs="Times New Roman"/>
        </w:rPr>
        <w:t xml:space="preserve"> </w:t>
      </w:r>
      <w:r w:rsidR="00484077">
        <w:rPr>
          <w:rFonts w:ascii="Times New Roman" w:hAnsi="Times New Roman" w:cs="Times New Roman"/>
        </w:rPr>
        <w:t>as well as the</w:t>
      </w:r>
      <w:r w:rsidR="00133CED">
        <w:rPr>
          <w:rFonts w:ascii="Times New Roman" w:hAnsi="Times New Roman" w:cs="Times New Roman"/>
        </w:rPr>
        <w:t xml:space="preserve"> </w:t>
      </w:r>
      <w:r w:rsidR="00E20827">
        <w:rPr>
          <w:rFonts w:ascii="Times New Roman" w:hAnsi="Times New Roman" w:cs="Times New Roman"/>
        </w:rPr>
        <w:t>leads of the project work</w:t>
      </w:r>
      <w:r w:rsidR="00BD12A3">
        <w:rPr>
          <w:rFonts w:ascii="Times New Roman" w:hAnsi="Times New Roman" w:cs="Times New Roman"/>
        </w:rPr>
        <w:t xml:space="preserve"> </w:t>
      </w:r>
      <w:r w:rsidR="00E20827">
        <w:rPr>
          <w:rFonts w:ascii="Times New Roman" w:hAnsi="Times New Roman" w:cs="Times New Roman"/>
        </w:rPr>
        <w:t>packages (</w:t>
      </w:r>
      <w:r w:rsidR="00C31428">
        <w:rPr>
          <w:rFonts w:ascii="Times New Roman" w:hAnsi="Times New Roman" w:cs="Times New Roman"/>
        </w:rPr>
        <w:t>WP1: Economic growth and innovation</w:t>
      </w:r>
      <w:r w:rsidR="00E20827">
        <w:rPr>
          <w:rFonts w:ascii="Times New Roman" w:hAnsi="Times New Roman" w:cs="Times New Roman"/>
        </w:rPr>
        <w:t xml:space="preserve">, </w:t>
      </w:r>
      <w:r w:rsidR="00E20827" w:rsidRPr="00E20827">
        <w:rPr>
          <w:rFonts w:ascii="Times New Roman" w:hAnsi="Times New Roman" w:cs="Times New Roman"/>
        </w:rPr>
        <w:t xml:space="preserve">WP2: </w:t>
      </w:r>
      <w:r w:rsidR="00C31428">
        <w:rPr>
          <w:rFonts w:ascii="Times New Roman" w:hAnsi="Times New Roman" w:cs="Times New Roman"/>
        </w:rPr>
        <w:t>Quality educa</w:t>
      </w:r>
      <w:r w:rsidR="00C31428" w:rsidRPr="00C31428">
        <w:rPr>
          <w:rFonts w:ascii="Times New Roman" w:hAnsi="Times New Roman" w:cs="Times New Roman"/>
        </w:rPr>
        <w:t>tion and public outreach</w:t>
      </w:r>
      <w:r w:rsidR="00E20827" w:rsidRPr="00C31428">
        <w:rPr>
          <w:rFonts w:ascii="Times New Roman" w:hAnsi="Times New Roman" w:cs="Times New Roman"/>
        </w:rPr>
        <w:t xml:space="preserve">, WP3: </w:t>
      </w:r>
      <w:r w:rsidR="00C31428" w:rsidRPr="00C31428">
        <w:rPr>
          <w:rFonts w:ascii="Times New Roman" w:hAnsi="Times New Roman" w:cs="Times New Roman"/>
        </w:rPr>
        <w:t>Big Data analysis and modelling</w:t>
      </w:r>
      <w:r w:rsidR="00E20827" w:rsidRPr="00C31428">
        <w:rPr>
          <w:rFonts w:ascii="Times New Roman" w:hAnsi="Times New Roman" w:cs="Times New Roman"/>
        </w:rPr>
        <w:t xml:space="preserve"> WP4: </w:t>
      </w:r>
      <w:r w:rsidR="00C31428" w:rsidRPr="00C31428">
        <w:rPr>
          <w:rFonts w:ascii="Times New Roman" w:eastAsia="Times New Roman" w:hAnsi="Times New Roman" w:cs="Times New Roman"/>
          <w:lang w:eastAsia="en-GB"/>
        </w:rPr>
        <w:t>Ultra-high precision measurement technology and instrumentation</w:t>
      </w:r>
      <w:r w:rsidR="00C31428">
        <w:rPr>
          <w:rFonts w:ascii="Times New Roman" w:hAnsi="Times New Roman" w:cs="Times New Roman"/>
        </w:rPr>
        <w:t xml:space="preserve"> and</w:t>
      </w:r>
      <w:r w:rsidR="00E20827" w:rsidRPr="00C31428">
        <w:rPr>
          <w:rFonts w:ascii="Times New Roman" w:hAnsi="Times New Roman" w:cs="Times New Roman"/>
        </w:rPr>
        <w:t xml:space="preserve"> WP5: </w:t>
      </w:r>
      <w:r w:rsidR="00C31428">
        <w:rPr>
          <w:rFonts w:ascii="Times New Roman" w:hAnsi="Times New Roman" w:cs="Times New Roman"/>
        </w:rPr>
        <w:t>Space GW dete</w:t>
      </w:r>
      <w:r w:rsidR="00C31428" w:rsidRPr="0025093C">
        <w:rPr>
          <w:rFonts w:ascii="Times New Roman" w:hAnsi="Times New Roman" w:cs="Times New Roman"/>
          <w:szCs w:val="24"/>
        </w:rPr>
        <w:t>ctors</w:t>
      </w:r>
      <w:r w:rsidR="00E20827" w:rsidRPr="0025093C">
        <w:rPr>
          <w:rFonts w:ascii="Times New Roman" w:hAnsi="Times New Roman" w:cs="Times New Roman"/>
          <w:szCs w:val="24"/>
        </w:rPr>
        <w:t>.</w:t>
      </w:r>
      <w:r w:rsidR="00133CED" w:rsidRPr="0025093C">
        <w:rPr>
          <w:rFonts w:ascii="Times New Roman" w:hAnsi="Times New Roman" w:cs="Times New Roman"/>
          <w:szCs w:val="24"/>
        </w:rPr>
        <w:t xml:space="preserve"> We aim to </w:t>
      </w:r>
      <w:r w:rsidR="009924A0" w:rsidRPr="0025093C">
        <w:rPr>
          <w:rFonts w:ascii="Times New Roman" w:hAnsi="Times New Roman" w:cs="Times New Roman"/>
          <w:szCs w:val="24"/>
        </w:rPr>
        <w:t>turn around application within 2</w:t>
      </w:r>
      <w:r w:rsidR="00133CED" w:rsidRPr="0025093C">
        <w:rPr>
          <w:rFonts w:ascii="Times New Roman" w:hAnsi="Times New Roman" w:cs="Times New Roman"/>
          <w:szCs w:val="24"/>
        </w:rPr>
        <w:t xml:space="preserve"> weeks.</w:t>
      </w:r>
    </w:p>
    <w:p w14:paraId="2C9C7409" w14:textId="332F9251" w:rsidR="00E20827" w:rsidRPr="0025093C" w:rsidRDefault="00BD12A3" w:rsidP="0025093C">
      <w:pPr>
        <w:jc w:val="both"/>
        <w:rPr>
          <w:rFonts w:ascii="Times New Roman" w:hAnsi="Times New Roman" w:cs="Times New Roman"/>
          <w:szCs w:val="24"/>
        </w:rPr>
      </w:pPr>
      <w:r w:rsidRPr="0025093C">
        <w:rPr>
          <w:rFonts w:ascii="Times New Roman" w:hAnsi="Times New Roman" w:cs="Times New Roman"/>
          <w:szCs w:val="24"/>
        </w:rPr>
        <w:t>Proposals for exchange visits and projects</w:t>
      </w:r>
      <w:r w:rsidR="000D2AC7" w:rsidRPr="0025093C">
        <w:rPr>
          <w:rFonts w:ascii="Times New Roman" w:hAnsi="Times New Roman" w:cs="Times New Roman"/>
          <w:szCs w:val="24"/>
        </w:rPr>
        <w:t xml:space="preserve"> should be in line with the goals of at least one of the work packages which are outlined below.</w:t>
      </w:r>
    </w:p>
    <w:p w14:paraId="54D21EAA" w14:textId="292ED390" w:rsidR="000D2AC7" w:rsidRPr="0025093C" w:rsidRDefault="000D2AC7" w:rsidP="0025093C">
      <w:pPr>
        <w:widowControl w:val="0"/>
        <w:autoSpaceDE w:val="0"/>
        <w:autoSpaceDN w:val="0"/>
        <w:adjustRightInd w:val="0"/>
        <w:spacing w:after="240" w:line="340" w:lineRule="atLeast"/>
        <w:jc w:val="both"/>
        <w:rPr>
          <w:rFonts w:ascii="Times New Roman" w:hAnsi="Times New Roman" w:cs="Times New Roman"/>
          <w:color w:val="000000"/>
          <w:szCs w:val="24"/>
        </w:rPr>
      </w:pPr>
      <w:r w:rsidRPr="0025093C">
        <w:rPr>
          <w:rFonts w:ascii="Times New Roman" w:hAnsi="Times New Roman" w:cs="Times New Roman"/>
          <w:b/>
          <w:bCs/>
          <w:color w:val="000000"/>
          <w:szCs w:val="24"/>
        </w:rPr>
        <w:t>WP1: Economic gr</w:t>
      </w:r>
      <w:r w:rsidR="009A0E44">
        <w:rPr>
          <w:rFonts w:ascii="Times New Roman" w:hAnsi="Times New Roman" w:cs="Times New Roman"/>
          <w:b/>
          <w:bCs/>
          <w:color w:val="000000"/>
          <w:szCs w:val="24"/>
        </w:rPr>
        <w:t>owth and innovation</w:t>
      </w:r>
      <w:r w:rsidRPr="0025093C">
        <w:rPr>
          <w:rFonts w:ascii="Times New Roman" w:hAnsi="Times New Roman" w:cs="Times New Roman"/>
          <w:b/>
          <w:bCs/>
          <w:color w:val="000000"/>
          <w:szCs w:val="24"/>
        </w:rPr>
        <w:t xml:space="preserve">: </w:t>
      </w:r>
      <w:r w:rsidRPr="0025093C">
        <w:rPr>
          <w:rFonts w:ascii="Times New Roman" w:hAnsi="Times New Roman" w:cs="Times New Roman"/>
          <w:color w:val="000000"/>
          <w:szCs w:val="24"/>
        </w:rPr>
        <w:t xml:space="preserve">This work package will focus on identifying potential industrial and commercial partners in China for GW technology and expertise exploitation. Activities will include organising workshops where UK GW teams can showcase their technologies to potential industry partners in China. </w:t>
      </w:r>
    </w:p>
    <w:p w14:paraId="19800E86" w14:textId="6288437C" w:rsidR="000D2AC7" w:rsidRPr="0025093C" w:rsidRDefault="000D2AC7" w:rsidP="0025093C">
      <w:pPr>
        <w:widowControl w:val="0"/>
        <w:autoSpaceDE w:val="0"/>
        <w:autoSpaceDN w:val="0"/>
        <w:adjustRightInd w:val="0"/>
        <w:spacing w:after="240" w:line="340" w:lineRule="atLeast"/>
        <w:jc w:val="both"/>
        <w:rPr>
          <w:rFonts w:ascii="Times New Roman" w:hAnsi="Times New Roman" w:cs="Times New Roman"/>
          <w:color w:val="000000"/>
          <w:szCs w:val="24"/>
        </w:rPr>
      </w:pPr>
      <w:r w:rsidRPr="0025093C">
        <w:rPr>
          <w:rFonts w:ascii="Times New Roman" w:hAnsi="Times New Roman" w:cs="Times New Roman"/>
          <w:b/>
          <w:bCs/>
          <w:color w:val="000000"/>
          <w:szCs w:val="24"/>
        </w:rPr>
        <w:t xml:space="preserve">WP2: Quality education and </w:t>
      </w:r>
      <w:r w:rsidR="009A0E44">
        <w:rPr>
          <w:rFonts w:ascii="Times New Roman" w:hAnsi="Times New Roman" w:cs="Times New Roman"/>
          <w:b/>
          <w:bCs/>
          <w:color w:val="000000"/>
          <w:szCs w:val="24"/>
        </w:rPr>
        <w:t>public outreach</w:t>
      </w:r>
      <w:r w:rsidRPr="0025093C">
        <w:rPr>
          <w:rFonts w:ascii="Times New Roman" w:hAnsi="Times New Roman" w:cs="Times New Roman"/>
          <w:b/>
          <w:bCs/>
          <w:color w:val="000000"/>
          <w:szCs w:val="24"/>
        </w:rPr>
        <w:t xml:space="preserve">: </w:t>
      </w:r>
      <w:r w:rsidRPr="0025093C">
        <w:rPr>
          <w:rFonts w:ascii="Times New Roman" w:hAnsi="Times New Roman" w:cs="Times New Roman"/>
          <w:color w:val="000000"/>
          <w:szCs w:val="24"/>
        </w:rPr>
        <w:t xml:space="preserve">This work package will, in collaboration with our Chinese partners, provide high-quality training for early-career researchers on the planning and delivery of outreach on gravitational-wave astronomy. We will develop resources suitable for both formal and informal learners </w:t>
      </w:r>
    </w:p>
    <w:p w14:paraId="704E3AE0" w14:textId="139AE48E" w:rsidR="000D2AC7" w:rsidRPr="0025093C" w:rsidRDefault="000D2AC7" w:rsidP="0025093C">
      <w:pPr>
        <w:widowControl w:val="0"/>
        <w:autoSpaceDE w:val="0"/>
        <w:autoSpaceDN w:val="0"/>
        <w:adjustRightInd w:val="0"/>
        <w:spacing w:after="240" w:line="340" w:lineRule="atLeast"/>
        <w:jc w:val="both"/>
        <w:rPr>
          <w:rFonts w:ascii="Times New Roman" w:hAnsi="Times New Roman" w:cs="Times New Roman"/>
          <w:color w:val="000000"/>
          <w:szCs w:val="24"/>
        </w:rPr>
      </w:pPr>
      <w:r w:rsidRPr="0025093C">
        <w:rPr>
          <w:rFonts w:ascii="Times New Roman" w:hAnsi="Times New Roman" w:cs="Times New Roman"/>
          <w:b/>
          <w:bCs/>
          <w:color w:val="000000"/>
          <w:szCs w:val="24"/>
        </w:rPr>
        <w:t xml:space="preserve">WP3: Big Data analysis and </w:t>
      </w:r>
      <w:r w:rsidR="009A0E44">
        <w:rPr>
          <w:rFonts w:ascii="Times New Roman" w:hAnsi="Times New Roman" w:cs="Times New Roman"/>
          <w:b/>
          <w:bCs/>
          <w:color w:val="000000"/>
          <w:szCs w:val="24"/>
        </w:rPr>
        <w:t>modelling</w:t>
      </w:r>
      <w:r w:rsidRPr="0025093C">
        <w:rPr>
          <w:rFonts w:ascii="Times New Roman" w:hAnsi="Times New Roman" w:cs="Times New Roman"/>
          <w:b/>
          <w:bCs/>
          <w:color w:val="000000"/>
          <w:szCs w:val="24"/>
        </w:rPr>
        <w:t xml:space="preserve">: </w:t>
      </w:r>
      <w:r w:rsidRPr="0025093C">
        <w:rPr>
          <w:rFonts w:ascii="Times New Roman" w:hAnsi="Times New Roman" w:cs="Times New Roman"/>
          <w:color w:val="000000"/>
          <w:szCs w:val="24"/>
        </w:rPr>
        <w:t xml:space="preserve">This work package will provide training on data analysis and numerical modelling that will have applications to gravitational wave research and beyond. </w:t>
      </w:r>
    </w:p>
    <w:p w14:paraId="0082AE96" w14:textId="5BAEB516" w:rsidR="000D2AC7" w:rsidRPr="0025093C" w:rsidRDefault="000D2AC7" w:rsidP="0025093C">
      <w:pPr>
        <w:widowControl w:val="0"/>
        <w:autoSpaceDE w:val="0"/>
        <w:autoSpaceDN w:val="0"/>
        <w:adjustRightInd w:val="0"/>
        <w:spacing w:after="240" w:line="340" w:lineRule="atLeast"/>
        <w:jc w:val="both"/>
        <w:rPr>
          <w:rFonts w:ascii="Times New Roman" w:hAnsi="Times New Roman" w:cs="Times New Roman"/>
          <w:color w:val="000000"/>
          <w:szCs w:val="24"/>
        </w:rPr>
      </w:pPr>
      <w:r w:rsidRPr="0025093C">
        <w:rPr>
          <w:rFonts w:ascii="Times New Roman" w:hAnsi="Times New Roman" w:cs="Times New Roman"/>
          <w:b/>
          <w:bCs/>
          <w:color w:val="000000"/>
          <w:szCs w:val="24"/>
        </w:rPr>
        <w:t>WP4: Ultra-high precision measurement technology and in</w:t>
      </w:r>
      <w:r w:rsidR="009A0E44">
        <w:rPr>
          <w:rFonts w:ascii="Times New Roman" w:hAnsi="Times New Roman" w:cs="Times New Roman"/>
          <w:b/>
          <w:bCs/>
          <w:color w:val="000000"/>
          <w:szCs w:val="24"/>
        </w:rPr>
        <w:t>strumentation</w:t>
      </w:r>
      <w:r w:rsidRPr="0025093C">
        <w:rPr>
          <w:rFonts w:ascii="Times New Roman" w:hAnsi="Times New Roman" w:cs="Times New Roman"/>
          <w:b/>
          <w:bCs/>
          <w:color w:val="000000"/>
          <w:szCs w:val="24"/>
        </w:rPr>
        <w:t xml:space="preserve">: </w:t>
      </w:r>
      <w:r w:rsidRPr="0025093C">
        <w:rPr>
          <w:rFonts w:ascii="Times New Roman" w:hAnsi="Times New Roman" w:cs="Times New Roman"/>
          <w:color w:val="000000"/>
          <w:szCs w:val="24"/>
        </w:rPr>
        <w:t xml:space="preserve">This work package will build the necessary skill base to develop/fabricate/install and innovate future detector technologies. It will also provide support to grow the necessary expertise for a future GW detector in China. </w:t>
      </w:r>
    </w:p>
    <w:p w14:paraId="430D02D8" w14:textId="1B65CE81" w:rsidR="000D2AC7" w:rsidRPr="0025093C" w:rsidRDefault="0025093C" w:rsidP="0025093C">
      <w:pPr>
        <w:widowControl w:val="0"/>
        <w:autoSpaceDE w:val="0"/>
        <w:autoSpaceDN w:val="0"/>
        <w:adjustRightInd w:val="0"/>
        <w:spacing w:after="240" w:line="340" w:lineRule="atLeast"/>
        <w:jc w:val="both"/>
        <w:rPr>
          <w:rFonts w:ascii="Times New Roman" w:hAnsi="Times New Roman" w:cs="Times New Roman"/>
          <w:color w:val="000000"/>
          <w:szCs w:val="24"/>
        </w:rPr>
      </w:pPr>
      <w:r w:rsidRPr="0025093C">
        <w:rPr>
          <w:rFonts w:ascii="Times New Roman" w:hAnsi="Times New Roman" w:cs="Times New Roman"/>
          <w:b/>
          <w:bCs/>
          <w:color w:val="000000"/>
          <w:szCs w:val="24"/>
        </w:rPr>
        <w:t xml:space="preserve">WP5: Space GW detectors: </w:t>
      </w:r>
      <w:r w:rsidRPr="0025093C">
        <w:rPr>
          <w:rFonts w:ascii="Times New Roman" w:hAnsi="Times New Roman" w:cs="Times New Roman"/>
          <w:color w:val="000000"/>
          <w:szCs w:val="24"/>
        </w:rPr>
        <w:t xml:space="preserve">This work package will support PhD students and early career researchers from Chinese institutions working on space GW detectors to train in </w:t>
      </w:r>
      <w:r w:rsidRPr="0025093C">
        <w:rPr>
          <w:rFonts w:ascii="Times New Roman" w:hAnsi="Times New Roman" w:cs="Times New Roman"/>
          <w:color w:val="000000"/>
          <w:szCs w:val="24"/>
        </w:rPr>
        <w:lastRenderedPageBreak/>
        <w:t xml:space="preserve">the UK in an effort to define the issues and specific needs for their project, thereby fostering long-term collaborative links between the UK and China. </w:t>
      </w:r>
    </w:p>
    <w:p w14:paraId="587220EF" w14:textId="77777777" w:rsidR="00E20827" w:rsidRDefault="00E20827" w:rsidP="0025093C">
      <w:pPr>
        <w:jc w:val="both"/>
        <w:rPr>
          <w:rFonts w:ascii="Times New Roman" w:hAnsi="Times New Roman" w:cs="Times New Roman"/>
        </w:rPr>
      </w:pPr>
      <w:r w:rsidRPr="0025093C">
        <w:rPr>
          <w:rFonts w:ascii="Times New Roman" w:hAnsi="Times New Roman" w:cs="Times New Roman"/>
          <w:szCs w:val="24"/>
        </w:rPr>
        <w:t xml:space="preserve">Funds can </w:t>
      </w:r>
      <w:r>
        <w:rPr>
          <w:rFonts w:ascii="Times New Roman" w:hAnsi="Times New Roman" w:cs="Times New Roman"/>
        </w:rPr>
        <w:t xml:space="preserve">be </w:t>
      </w:r>
      <w:r w:rsidR="009924A0">
        <w:rPr>
          <w:rFonts w:ascii="Times New Roman" w:hAnsi="Times New Roman" w:cs="Times New Roman"/>
        </w:rPr>
        <w:t xml:space="preserve">used </w:t>
      </w:r>
      <w:r>
        <w:rPr>
          <w:rFonts w:ascii="Times New Roman" w:hAnsi="Times New Roman" w:cs="Times New Roman"/>
        </w:rPr>
        <w:t>to support staff</w:t>
      </w:r>
      <w:r w:rsidR="00C31428">
        <w:rPr>
          <w:rFonts w:ascii="Times New Roman" w:hAnsi="Times New Roman" w:cs="Times New Roman"/>
        </w:rPr>
        <w:t>/student exchanges from UK-China</w:t>
      </w:r>
      <w:r>
        <w:rPr>
          <w:rFonts w:ascii="Times New Roman" w:hAnsi="Times New Roman" w:cs="Times New Roman"/>
        </w:rPr>
        <w:t xml:space="preserve"> or </w:t>
      </w:r>
      <w:r w:rsidR="00C31428">
        <w:rPr>
          <w:rFonts w:ascii="Times New Roman" w:hAnsi="Times New Roman" w:cs="Times New Roman"/>
        </w:rPr>
        <w:t>China</w:t>
      </w:r>
      <w:r>
        <w:rPr>
          <w:rFonts w:ascii="Times New Roman" w:hAnsi="Times New Roman" w:cs="Times New Roman"/>
        </w:rPr>
        <w:t>-UK, or via the devel</w:t>
      </w:r>
      <w:r w:rsidR="00133CED">
        <w:rPr>
          <w:rFonts w:ascii="Times New Roman" w:hAnsi="Times New Roman" w:cs="Times New Roman"/>
        </w:rPr>
        <w:t>opment of small scale projects</w:t>
      </w:r>
      <w:r w:rsidR="00C31428">
        <w:rPr>
          <w:rFonts w:ascii="Times New Roman" w:hAnsi="Times New Roman" w:cs="Times New Roman"/>
        </w:rPr>
        <w:t xml:space="preserve"> for outreach or developing GW instrumentation in China</w:t>
      </w:r>
      <w:r w:rsidR="00133CED">
        <w:rPr>
          <w:rFonts w:ascii="Times New Roman" w:hAnsi="Times New Roman" w:cs="Times New Roman"/>
        </w:rPr>
        <w:t xml:space="preserve">. Typical visit lengths could be short visits (1-2 weeks) and longer visits (4-6 weeks). </w:t>
      </w:r>
    </w:p>
    <w:p w14:paraId="4A1438DE" w14:textId="31EB75DC" w:rsidR="00C31428" w:rsidRDefault="00912479" w:rsidP="009924A0">
      <w:pPr>
        <w:jc w:val="both"/>
        <w:rPr>
          <w:rFonts w:ascii="Times New Roman" w:hAnsi="Times New Roman" w:cs="Times New Roman"/>
        </w:rPr>
      </w:pPr>
      <w:r w:rsidRPr="00D71607">
        <w:rPr>
          <w:rFonts w:ascii="Times New Roman" w:hAnsi="Times New Roman" w:cs="Times New Roman"/>
        </w:rPr>
        <w:t xml:space="preserve">Each </w:t>
      </w:r>
      <w:r w:rsidR="00133CED">
        <w:rPr>
          <w:rFonts w:ascii="Times New Roman" w:hAnsi="Times New Roman" w:cs="Times New Roman"/>
        </w:rPr>
        <w:t>activity</w:t>
      </w:r>
      <w:r w:rsidRPr="00D71607">
        <w:rPr>
          <w:rFonts w:ascii="Times New Roman" w:hAnsi="Times New Roman" w:cs="Times New Roman"/>
        </w:rPr>
        <w:t xml:space="preserve"> held will be required to s</w:t>
      </w:r>
      <w:r w:rsidR="00AB5D94" w:rsidRPr="00D71607">
        <w:rPr>
          <w:rFonts w:ascii="Times New Roman" w:hAnsi="Times New Roman" w:cs="Times New Roman"/>
        </w:rPr>
        <w:t>ubmit a written outcome report</w:t>
      </w:r>
      <w:r w:rsidR="00595DBF" w:rsidRPr="00D71607">
        <w:rPr>
          <w:rFonts w:ascii="Times New Roman" w:hAnsi="Times New Roman" w:cs="Times New Roman"/>
        </w:rPr>
        <w:t xml:space="preserve"> (</w:t>
      </w:r>
      <w:r w:rsidR="009924A0">
        <w:rPr>
          <w:rFonts w:ascii="Times New Roman" w:hAnsi="Times New Roman" w:cs="Times New Roman"/>
        </w:rPr>
        <w:t>one</w:t>
      </w:r>
      <w:r w:rsidR="00595DBF" w:rsidRPr="00D71607">
        <w:rPr>
          <w:rFonts w:ascii="Times New Roman" w:hAnsi="Times New Roman" w:cs="Times New Roman"/>
        </w:rPr>
        <w:t xml:space="preserve"> page maximum)</w:t>
      </w:r>
      <w:r w:rsidR="00AB5D94" w:rsidRPr="00D71607">
        <w:rPr>
          <w:rFonts w:ascii="Times New Roman" w:hAnsi="Times New Roman" w:cs="Times New Roman"/>
        </w:rPr>
        <w:t xml:space="preserve"> three </w:t>
      </w:r>
      <w:r w:rsidRPr="00D71607">
        <w:rPr>
          <w:rFonts w:ascii="Times New Roman" w:hAnsi="Times New Roman" w:cs="Times New Roman"/>
        </w:rPr>
        <w:t xml:space="preserve">months after the </w:t>
      </w:r>
      <w:r w:rsidR="00133CED">
        <w:rPr>
          <w:rFonts w:ascii="Times New Roman" w:hAnsi="Times New Roman" w:cs="Times New Roman"/>
        </w:rPr>
        <w:t>end date</w:t>
      </w:r>
      <w:r w:rsidRPr="00D71607">
        <w:rPr>
          <w:rFonts w:ascii="Times New Roman" w:hAnsi="Times New Roman" w:cs="Times New Roman"/>
        </w:rPr>
        <w:t>.</w:t>
      </w:r>
    </w:p>
    <w:p w14:paraId="04D672F8" w14:textId="77777777" w:rsidR="00C31428" w:rsidRPr="00D71607" w:rsidRDefault="00C31428" w:rsidP="009924A0">
      <w:pPr>
        <w:jc w:val="both"/>
        <w:rPr>
          <w:rFonts w:ascii="Times New Roman" w:hAnsi="Times New Roman" w:cs="Times New Roman"/>
        </w:rPr>
      </w:pPr>
    </w:p>
    <w:tbl>
      <w:tblPr>
        <w:tblStyle w:val="TableGrid"/>
        <w:tblW w:w="0" w:type="auto"/>
        <w:tblLook w:val="04A0" w:firstRow="1" w:lastRow="0" w:firstColumn="1" w:lastColumn="0" w:noHBand="0" w:noVBand="1"/>
      </w:tblPr>
      <w:tblGrid>
        <w:gridCol w:w="8862"/>
      </w:tblGrid>
      <w:tr w:rsidR="00980C1F" w:rsidRPr="00D71607" w14:paraId="11076D29" w14:textId="77777777" w:rsidTr="00980C1F">
        <w:tc>
          <w:tcPr>
            <w:tcW w:w="8862" w:type="dxa"/>
          </w:tcPr>
          <w:p w14:paraId="32055129" w14:textId="77777777" w:rsidR="00980C1F" w:rsidRPr="00D71607" w:rsidRDefault="00980C1F" w:rsidP="00133CED">
            <w:pPr>
              <w:rPr>
                <w:rFonts w:ascii="Times New Roman" w:hAnsi="Times New Roman" w:cs="Times New Roman"/>
              </w:rPr>
            </w:pPr>
            <w:r w:rsidRPr="00D71607">
              <w:rPr>
                <w:rFonts w:ascii="Times New Roman" w:hAnsi="Times New Roman" w:cs="Times New Roman"/>
              </w:rPr>
              <w:t xml:space="preserve">Lead </w:t>
            </w:r>
            <w:r w:rsidR="00080F4A" w:rsidRPr="00D71607">
              <w:rPr>
                <w:rFonts w:ascii="Times New Roman" w:hAnsi="Times New Roman" w:cs="Times New Roman"/>
              </w:rPr>
              <w:t>(s):</w:t>
            </w:r>
            <w:r w:rsidRPr="00D71607">
              <w:rPr>
                <w:rFonts w:ascii="Times New Roman" w:hAnsi="Times New Roman" w:cs="Times New Roman"/>
              </w:rPr>
              <w:t xml:space="preserve"> name</w:t>
            </w:r>
            <w:r w:rsidR="00080F4A" w:rsidRPr="00D71607">
              <w:rPr>
                <w:rFonts w:ascii="Times New Roman" w:hAnsi="Times New Roman" w:cs="Times New Roman"/>
              </w:rPr>
              <w:t>(s)</w:t>
            </w:r>
            <w:r w:rsidR="00AB5D94" w:rsidRPr="00D71607">
              <w:rPr>
                <w:rFonts w:ascii="Times New Roman" w:hAnsi="Times New Roman" w:cs="Times New Roman"/>
              </w:rPr>
              <w:t xml:space="preserve"> and i</w:t>
            </w:r>
            <w:r w:rsidRPr="00D71607">
              <w:rPr>
                <w:rFonts w:ascii="Times New Roman" w:hAnsi="Times New Roman" w:cs="Times New Roman"/>
              </w:rPr>
              <w:t>nstitution</w:t>
            </w:r>
            <w:r w:rsidR="00080F4A" w:rsidRPr="00D71607">
              <w:rPr>
                <w:rFonts w:ascii="Times New Roman" w:hAnsi="Times New Roman" w:cs="Times New Roman"/>
              </w:rPr>
              <w:t>(s)</w:t>
            </w:r>
          </w:p>
        </w:tc>
      </w:tr>
      <w:tr w:rsidR="00980C1F" w:rsidRPr="00D71607" w14:paraId="772BE344" w14:textId="77777777" w:rsidTr="009B3D71">
        <w:trPr>
          <w:trHeight w:val="2069"/>
        </w:trPr>
        <w:tc>
          <w:tcPr>
            <w:tcW w:w="8862" w:type="dxa"/>
          </w:tcPr>
          <w:p w14:paraId="64F37A82" w14:textId="77777777" w:rsidR="00980C1F" w:rsidRDefault="00980C1F" w:rsidP="00980C1F">
            <w:pPr>
              <w:rPr>
                <w:rFonts w:ascii="Times New Roman" w:hAnsi="Times New Roman" w:cs="Times New Roman"/>
              </w:rPr>
            </w:pPr>
          </w:p>
          <w:p w14:paraId="6BAFCB67" w14:textId="77777777" w:rsidR="00D01EC0" w:rsidRDefault="00D01EC0" w:rsidP="00980C1F">
            <w:pPr>
              <w:rPr>
                <w:rFonts w:ascii="Times New Roman" w:hAnsi="Times New Roman" w:cs="Times New Roman"/>
              </w:rPr>
            </w:pPr>
          </w:p>
          <w:p w14:paraId="521B2A20" w14:textId="77777777" w:rsidR="00D01EC0" w:rsidRPr="00D71607" w:rsidRDefault="00D01EC0" w:rsidP="00980C1F">
            <w:pPr>
              <w:rPr>
                <w:rFonts w:ascii="Times New Roman" w:hAnsi="Times New Roman" w:cs="Times New Roman"/>
              </w:rPr>
            </w:pPr>
          </w:p>
        </w:tc>
      </w:tr>
    </w:tbl>
    <w:p w14:paraId="69BA9924" w14:textId="77777777" w:rsidR="001B141F" w:rsidRPr="00D71607" w:rsidRDefault="001B141F" w:rsidP="00980C1F">
      <w:pPr>
        <w:rPr>
          <w:rFonts w:ascii="Times New Roman" w:hAnsi="Times New Roman" w:cs="Times New Roman"/>
        </w:rPr>
      </w:pPr>
    </w:p>
    <w:tbl>
      <w:tblPr>
        <w:tblStyle w:val="TableGrid"/>
        <w:tblW w:w="0" w:type="auto"/>
        <w:tblLook w:val="04A0" w:firstRow="1" w:lastRow="0" w:firstColumn="1" w:lastColumn="0" w:noHBand="0" w:noVBand="1"/>
      </w:tblPr>
      <w:tblGrid>
        <w:gridCol w:w="8862"/>
      </w:tblGrid>
      <w:tr w:rsidR="00080F4A" w:rsidRPr="00D71607" w14:paraId="1946ED50" w14:textId="77777777" w:rsidTr="00080F4A">
        <w:tc>
          <w:tcPr>
            <w:tcW w:w="8862" w:type="dxa"/>
          </w:tcPr>
          <w:p w14:paraId="3691FA95" w14:textId="77777777" w:rsidR="00080F4A" w:rsidRPr="00D71607" w:rsidRDefault="00080F4A" w:rsidP="00603360">
            <w:pPr>
              <w:rPr>
                <w:rFonts w:ascii="Times New Roman" w:hAnsi="Times New Roman" w:cs="Times New Roman"/>
              </w:rPr>
            </w:pPr>
            <w:r w:rsidRPr="00D71607">
              <w:rPr>
                <w:rFonts w:ascii="Times New Roman" w:hAnsi="Times New Roman" w:cs="Times New Roman"/>
              </w:rPr>
              <w:t xml:space="preserve">Title of </w:t>
            </w:r>
            <w:r w:rsidR="00133CED">
              <w:rPr>
                <w:rFonts w:ascii="Times New Roman" w:hAnsi="Times New Roman" w:cs="Times New Roman"/>
              </w:rPr>
              <w:t>activity</w:t>
            </w:r>
            <w:r w:rsidRPr="00D71607">
              <w:rPr>
                <w:rFonts w:ascii="Times New Roman" w:hAnsi="Times New Roman" w:cs="Times New Roman"/>
              </w:rPr>
              <w:t xml:space="preserve"> and lay 50-100 word summary (suitable for reporting to </w:t>
            </w:r>
            <w:r w:rsidR="00D36353" w:rsidRPr="00D71607">
              <w:rPr>
                <w:rFonts w:ascii="Times New Roman" w:hAnsi="Times New Roman" w:cs="Times New Roman"/>
              </w:rPr>
              <w:t>STFC</w:t>
            </w:r>
            <w:r w:rsidRPr="00D71607">
              <w:rPr>
                <w:rFonts w:ascii="Times New Roman" w:hAnsi="Times New Roman" w:cs="Times New Roman"/>
              </w:rPr>
              <w:t>)</w:t>
            </w:r>
          </w:p>
        </w:tc>
      </w:tr>
      <w:tr w:rsidR="00080F4A" w:rsidRPr="00D71607" w14:paraId="0E877BBD" w14:textId="77777777" w:rsidTr="0092409C">
        <w:trPr>
          <w:trHeight w:val="2231"/>
        </w:trPr>
        <w:tc>
          <w:tcPr>
            <w:tcW w:w="8862" w:type="dxa"/>
          </w:tcPr>
          <w:p w14:paraId="510ADEF8" w14:textId="77777777" w:rsidR="00080F4A" w:rsidRDefault="00080F4A" w:rsidP="00080F4A">
            <w:pPr>
              <w:rPr>
                <w:rFonts w:ascii="Times New Roman" w:hAnsi="Times New Roman" w:cs="Times New Roman"/>
              </w:rPr>
            </w:pPr>
          </w:p>
          <w:p w14:paraId="29189FD2" w14:textId="77777777" w:rsidR="00D01EC0" w:rsidRDefault="00D01EC0" w:rsidP="00080F4A">
            <w:pPr>
              <w:rPr>
                <w:rFonts w:ascii="Times New Roman" w:hAnsi="Times New Roman" w:cs="Times New Roman"/>
              </w:rPr>
            </w:pPr>
          </w:p>
          <w:p w14:paraId="30B7F8F5" w14:textId="77777777" w:rsidR="00D01EC0" w:rsidRDefault="00D01EC0" w:rsidP="00080F4A">
            <w:pPr>
              <w:rPr>
                <w:rFonts w:ascii="Times New Roman" w:hAnsi="Times New Roman" w:cs="Times New Roman"/>
              </w:rPr>
            </w:pPr>
          </w:p>
          <w:p w14:paraId="1CD6954A" w14:textId="77777777" w:rsidR="00D01EC0" w:rsidRDefault="00D01EC0" w:rsidP="00080F4A">
            <w:pPr>
              <w:rPr>
                <w:rFonts w:ascii="Times New Roman" w:hAnsi="Times New Roman" w:cs="Times New Roman"/>
              </w:rPr>
            </w:pPr>
          </w:p>
          <w:p w14:paraId="6F29F9E4" w14:textId="77777777" w:rsidR="00D01EC0" w:rsidRDefault="00D01EC0" w:rsidP="00080F4A">
            <w:pPr>
              <w:rPr>
                <w:rFonts w:ascii="Times New Roman" w:hAnsi="Times New Roman" w:cs="Times New Roman"/>
              </w:rPr>
            </w:pPr>
          </w:p>
          <w:p w14:paraId="3864A101" w14:textId="77777777" w:rsidR="00D01EC0" w:rsidRDefault="00D01EC0" w:rsidP="00080F4A">
            <w:pPr>
              <w:rPr>
                <w:rFonts w:ascii="Times New Roman" w:hAnsi="Times New Roman" w:cs="Times New Roman"/>
              </w:rPr>
            </w:pPr>
          </w:p>
          <w:p w14:paraId="078182E7" w14:textId="77777777" w:rsidR="00D01EC0" w:rsidRPr="00D71607" w:rsidRDefault="00D01EC0" w:rsidP="00080F4A">
            <w:pPr>
              <w:rPr>
                <w:rFonts w:ascii="Times New Roman" w:hAnsi="Times New Roman" w:cs="Times New Roman"/>
              </w:rPr>
            </w:pPr>
          </w:p>
        </w:tc>
      </w:tr>
    </w:tbl>
    <w:p w14:paraId="7EA2AE64" w14:textId="77777777" w:rsidR="00080F4A" w:rsidRDefault="00080F4A" w:rsidP="00080F4A">
      <w:pPr>
        <w:rPr>
          <w:rFonts w:ascii="Times New Roman" w:hAnsi="Times New Roman" w:cs="Times New Roman"/>
        </w:rPr>
      </w:pPr>
    </w:p>
    <w:tbl>
      <w:tblPr>
        <w:tblStyle w:val="TableGrid"/>
        <w:tblW w:w="0" w:type="auto"/>
        <w:tblLook w:val="04A0" w:firstRow="1" w:lastRow="0" w:firstColumn="1" w:lastColumn="0" w:noHBand="0" w:noVBand="1"/>
      </w:tblPr>
      <w:tblGrid>
        <w:gridCol w:w="8862"/>
      </w:tblGrid>
      <w:tr w:rsidR="00133CED" w:rsidRPr="00D71607" w14:paraId="72AB6231" w14:textId="77777777" w:rsidTr="00946CE9">
        <w:tc>
          <w:tcPr>
            <w:tcW w:w="8862" w:type="dxa"/>
          </w:tcPr>
          <w:p w14:paraId="42091D07" w14:textId="44FDFD7C" w:rsidR="00133CED" w:rsidRPr="00D71607" w:rsidRDefault="00F04085" w:rsidP="00F04085">
            <w:pPr>
              <w:rPr>
                <w:rFonts w:ascii="Times New Roman" w:hAnsi="Times New Roman" w:cs="Times New Roman"/>
              </w:rPr>
            </w:pPr>
            <w:r>
              <w:rPr>
                <w:rFonts w:ascii="Times New Roman" w:hAnsi="Times New Roman" w:cs="Times New Roman"/>
              </w:rPr>
              <w:t xml:space="preserve">Which </w:t>
            </w:r>
            <w:r w:rsidR="007C0A34">
              <w:rPr>
                <w:rFonts w:ascii="Times New Roman" w:hAnsi="Times New Roman" w:cs="Times New Roman"/>
              </w:rPr>
              <w:t>work</w:t>
            </w:r>
            <w:r>
              <w:rPr>
                <w:rFonts w:ascii="Times New Roman" w:hAnsi="Times New Roman" w:cs="Times New Roman"/>
              </w:rPr>
              <w:t xml:space="preserve"> </w:t>
            </w:r>
            <w:r w:rsidR="007C0A34">
              <w:rPr>
                <w:rFonts w:ascii="Times New Roman" w:hAnsi="Times New Roman" w:cs="Times New Roman"/>
              </w:rPr>
              <w:t>package</w:t>
            </w:r>
            <w:r w:rsidR="00133CED">
              <w:rPr>
                <w:rFonts w:ascii="Times New Roman" w:hAnsi="Times New Roman" w:cs="Times New Roman"/>
              </w:rPr>
              <w:t xml:space="preserve"> of the grant does this project align, and how? 50-100 word</w:t>
            </w:r>
            <w:r w:rsidR="00133CED" w:rsidRPr="00D71607">
              <w:rPr>
                <w:rFonts w:ascii="Times New Roman" w:hAnsi="Times New Roman" w:cs="Times New Roman"/>
              </w:rPr>
              <w:t>s</w:t>
            </w:r>
          </w:p>
        </w:tc>
      </w:tr>
      <w:tr w:rsidR="00133CED" w:rsidRPr="00D71607" w14:paraId="7F3404F2" w14:textId="77777777" w:rsidTr="0092409C">
        <w:trPr>
          <w:trHeight w:val="2186"/>
        </w:trPr>
        <w:tc>
          <w:tcPr>
            <w:tcW w:w="8862" w:type="dxa"/>
          </w:tcPr>
          <w:p w14:paraId="33E2EB09" w14:textId="77777777" w:rsidR="00133CED" w:rsidRDefault="00133CED" w:rsidP="00946CE9">
            <w:pPr>
              <w:rPr>
                <w:rFonts w:ascii="Times New Roman" w:hAnsi="Times New Roman" w:cs="Times New Roman"/>
              </w:rPr>
            </w:pPr>
          </w:p>
          <w:p w14:paraId="235F8E37" w14:textId="77777777" w:rsidR="00133CED" w:rsidRDefault="00133CED" w:rsidP="00946CE9">
            <w:pPr>
              <w:rPr>
                <w:rFonts w:ascii="Times New Roman" w:hAnsi="Times New Roman" w:cs="Times New Roman"/>
              </w:rPr>
            </w:pPr>
          </w:p>
          <w:p w14:paraId="23DF9492" w14:textId="77777777" w:rsidR="00133CED" w:rsidRDefault="00133CED" w:rsidP="00946CE9">
            <w:pPr>
              <w:rPr>
                <w:rFonts w:ascii="Times New Roman" w:hAnsi="Times New Roman" w:cs="Times New Roman"/>
              </w:rPr>
            </w:pPr>
          </w:p>
          <w:p w14:paraId="53536E8B" w14:textId="77777777" w:rsidR="00133CED" w:rsidRDefault="00133CED" w:rsidP="00946CE9">
            <w:pPr>
              <w:rPr>
                <w:rFonts w:ascii="Times New Roman" w:hAnsi="Times New Roman" w:cs="Times New Roman"/>
              </w:rPr>
            </w:pPr>
          </w:p>
          <w:p w14:paraId="42C4AB9A" w14:textId="77777777" w:rsidR="00133CED" w:rsidRDefault="00133CED" w:rsidP="00946CE9">
            <w:pPr>
              <w:rPr>
                <w:rFonts w:ascii="Times New Roman" w:hAnsi="Times New Roman" w:cs="Times New Roman"/>
              </w:rPr>
            </w:pPr>
          </w:p>
          <w:p w14:paraId="0DF81C5F" w14:textId="77777777" w:rsidR="00133CED" w:rsidRDefault="00133CED" w:rsidP="00946CE9">
            <w:pPr>
              <w:rPr>
                <w:rFonts w:ascii="Times New Roman" w:hAnsi="Times New Roman" w:cs="Times New Roman"/>
              </w:rPr>
            </w:pPr>
          </w:p>
          <w:p w14:paraId="6D2B9F54" w14:textId="77777777" w:rsidR="00A9677D" w:rsidRDefault="00A9677D" w:rsidP="00946CE9">
            <w:pPr>
              <w:rPr>
                <w:rFonts w:ascii="Times New Roman" w:hAnsi="Times New Roman" w:cs="Times New Roman"/>
              </w:rPr>
            </w:pPr>
          </w:p>
          <w:p w14:paraId="1323BAF4" w14:textId="77777777" w:rsidR="00A9677D" w:rsidRDefault="00A9677D" w:rsidP="00946CE9">
            <w:pPr>
              <w:rPr>
                <w:rFonts w:ascii="Times New Roman" w:hAnsi="Times New Roman" w:cs="Times New Roman"/>
              </w:rPr>
            </w:pPr>
          </w:p>
          <w:p w14:paraId="5CC7E1F4" w14:textId="77777777" w:rsidR="00A9677D" w:rsidRDefault="00A9677D" w:rsidP="00946CE9">
            <w:pPr>
              <w:rPr>
                <w:rFonts w:ascii="Times New Roman" w:hAnsi="Times New Roman" w:cs="Times New Roman"/>
              </w:rPr>
            </w:pPr>
          </w:p>
          <w:p w14:paraId="7B343A22" w14:textId="77777777" w:rsidR="00A9677D" w:rsidRDefault="00A9677D" w:rsidP="00946CE9">
            <w:pPr>
              <w:rPr>
                <w:rFonts w:ascii="Times New Roman" w:hAnsi="Times New Roman" w:cs="Times New Roman"/>
              </w:rPr>
            </w:pPr>
          </w:p>
          <w:p w14:paraId="026531CC" w14:textId="77777777" w:rsidR="00133CED" w:rsidRPr="00D71607" w:rsidRDefault="00133CED" w:rsidP="00946CE9">
            <w:pPr>
              <w:rPr>
                <w:rFonts w:ascii="Times New Roman" w:hAnsi="Times New Roman" w:cs="Times New Roman"/>
              </w:rPr>
            </w:pPr>
          </w:p>
        </w:tc>
      </w:tr>
    </w:tbl>
    <w:p w14:paraId="31153E02" w14:textId="77777777" w:rsidR="0025093C" w:rsidRPr="00D71607" w:rsidRDefault="0025093C" w:rsidP="00080F4A">
      <w:pPr>
        <w:rPr>
          <w:rFonts w:ascii="Times New Roman" w:hAnsi="Times New Roman" w:cs="Times New Roman"/>
        </w:rPr>
      </w:pPr>
    </w:p>
    <w:tbl>
      <w:tblPr>
        <w:tblStyle w:val="TableGrid"/>
        <w:tblW w:w="0" w:type="auto"/>
        <w:tblLook w:val="04A0" w:firstRow="1" w:lastRow="0" w:firstColumn="1" w:lastColumn="0" w:noHBand="0" w:noVBand="1"/>
      </w:tblPr>
      <w:tblGrid>
        <w:gridCol w:w="8720"/>
      </w:tblGrid>
      <w:tr w:rsidR="00A9677D" w:rsidRPr="00D71607" w14:paraId="058D1BCC" w14:textId="77777777" w:rsidTr="00080F4A">
        <w:tc>
          <w:tcPr>
            <w:tcW w:w="8862" w:type="dxa"/>
          </w:tcPr>
          <w:p w14:paraId="0D4AB1A1" w14:textId="77777777" w:rsidR="00080F4A" w:rsidRPr="00D71607" w:rsidRDefault="00133CED" w:rsidP="00603360">
            <w:pPr>
              <w:rPr>
                <w:rFonts w:ascii="Times New Roman" w:hAnsi="Times New Roman" w:cs="Times New Roman"/>
              </w:rPr>
            </w:pPr>
            <w:r>
              <w:rPr>
                <w:rFonts w:ascii="Times New Roman" w:hAnsi="Times New Roman" w:cs="Times New Roman"/>
              </w:rPr>
              <w:lastRenderedPageBreak/>
              <w:t>Where will the activity be hosted, and if this is a visit please give details of the visitor</w:t>
            </w:r>
            <w:r w:rsidR="00603360">
              <w:rPr>
                <w:rFonts w:ascii="Times New Roman" w:hAnsi="Times New Roman" w:cs="Times New Roman"/>
              </w:rPr>
              <w:t xml:space="preserve">. </w:t>
            </w:r>
            <w:r>
              <w:rPr>
                <w:rFonts w:ascii="Times New Roman" w:hAnsi="Times New Roman" w:cs="Times New Roman"/>
              </w:rPr>
              <w:t>50-100 word</w:t>
            </w:r>
            <w:r w:rsidRPr="00D71607">
              <w:rPr>
                <w:rFonts w:ascii="Times New Roman" w:hAnsi="Times New Roman" w:cs="Times New Roman"/>
              </w:rPr>
              <w:t>s</w:t>
            </w:r>
          </w:p>
        </w:tc>
      </w:tr>
      <w:tr w:rsidR="00A9677D" w:rsidRPr="00D71607" w14:paraId="291F25B6" w14:textId="77777777" w:rsidTr="0092409C">
        <w:trPr>
          <w:trHeight w:val="2717"/>
        </w:trPr>
        <w:tc>
          <w:tcPr>
            <w:tcW w:w="8862" w:type="dxa"/>
          </w:tcPr>
          <w:p w14:paraId="11701E54" w14:textId="77777777" w:rsidR="00080F4A" w:rsidRDefault="00080F4A" w:rsidP="00080F4A">
            <w:pPr>
              <w:rPr>
                <w:rFonts w:ascii="Times New Roman" w:hAnsi="Times New Roman" w:cs="Times New Roman"/>
              </w:rPr>
            </w:pPr>
          </w:p>
          <w:p w14:paraId="15483F5B" w14:textId="77777777" w:rsidR="00D01EC0" w:rsidRPr="0021619B" w:rsidRDefault="00F54C45" w:rsidP="0021619B">
            <w:pPr>
              <w:rPr>
                <w:rFonts w:ascii="Times New Roman" w:hAnsi="Times New Roman" w:cs="Times New Roman"/>
              </w:rPr>
            </w:pPr>
            <w:sdt>
              <w:sdtPr>
                <w:rPr>
                  <w:rFonts w:ascii="Times New Roman" w:hAnsi="Times New Roman" w:cs="Times New Roman"/>
                </w:rPr>
                <w:id w:val="-1753893059"/>
                <w14:checkbox>
                  <w14:checked w14:val="0"/>
                  <w14:checkedState w14:val="2612" w14:font="MS Gothic"/>
                  <w14:uncheckedState w14:val="2610" w14:font="MS Gothic"/>
                </w14:checkbox>
              </w:sdtPr>
              <w:sdtEndPr/>
              <w:sdtContent>
                <w:r w:rsidR="0021619B">
                  <w:rPr>
                    <w:rFonts w:ascii="MS Gothic" w:eastAsia="MS Gothic" w:hAnsi="MS Gothic" w:cs="Times New Roman" w:hint="eastAsia"/>
                  </w:rPr>
                  <w:t>☐</w:t>
                </w:r>
              </w:sdtContent>
            </w:sdt>
            <w:r w:rsidR="0021619B">
              <w:rPr>
                <w:rFonts w:ascii="Times New Roman" w:hAnsi="Times New Roman" w:cs="Times New Roman"/>
              </w:rPr>
              <w:t xml:space="preserve"> </w:t>
            </w:r>
            <w:r w:rsidR="0021619B" w:rsidRPr="0021619B">
              <w:rPr>
                <w:rFonts w:ascii="Times New Roman" w:hAnsi="Times New Roman" w:cs="Times New Roman"/>
              </w:rPr>
              <w:t xml:space="preserve"> Is a visa required </w:t>
            </w:r>
            <w:r w:rsidR="0021619B">
              <w:rPr>
                <w:rFonts w:ascii="Times New Roman" w:hAnsi="Times New Roman" w:cs="Times New Roman"/>
              </w:rPr>
              <w:t>(tick if “Yes”)</w:t>
            </w:r>
          </w:p>
          <w:p w14:paraId="0FB33A70" w14:textId="77777777" w:rsidR="00D01EC0" w:rsidRDefault="00D01EC0" w:rsidP="00080F4A">
            <w:pPr>
              <w:rPr>
                <w:rFonts w:ascii="Times New Roman" w:hAnsi="Times New Roman" w:cs="Times New Roman"/>
              </w:rPr>
            </w:pPr>
          </w:p>
          <w:p w14:paraId="69D58CE3" w14:textId="77777777" w:rsidR="00D01EC0" w:rsidRDefault="00D01EC0" w:rsidP="00080F4A">
            <w:pPr>
              <w:rPr>
                <w:rFonts w:ascii="Times New Roman" w:hAnsi="Times New Roman" w:cs="Times New Roman"/>
              </w:rPr>
            </w:pPr>
          </w:p>
          <w:p w14:paraId="00A7FB5E" w14:textId="77777777" w:rsidR="00D01EC0" w:rsidRDefault="00D01EC0" w:rsidP="00080F4A">
            <w:pPr>
              <w:rPr>
                <w:rFonts w:ascii="Times New Roman" w:hAnsi="Times New Roman" w:cs="Times New Roman"/>
              </w:rPr>
            </w:pPr>
          </w:p>
          <w:p w14:paraId="58B59C8D" w14:textId="77777777" w:rsidR="00A9677D" w:rsidRDefault="00A9677D" w:rsidP="00080F4A">
            <w:pPr>
              <w:rPr>
                <w:rFonts w:ascii="Times New Roman" w:hAnsi="Times New Roman" w:cs="Times New Roman"/>
              </w:rPr>
            </w:pPr>
          </w:p>
          <w:p w14:paraId="2405220F" w14:textId="77777777" w:rsidR="00A9677D" w:rsidRDefault="00A9677D" w:rsidP="00080F4A">
            <w:pPr>
              <w:rPr>
                <w:rFonts w:ascii="Times New Roman" w:hAnsi="Times New Roman" w:cs="Times New Roman"/>
              </w:rPr>
            </w:pPr>
          </w:p>
          <w:p w14:paraId="73F86D11" w14:textId="77777777" w:rsidR="00A9677D" w:rsidRDefault="00A9677D" w:rsidP="00080F4A">
            <w:pPr>
              <w:rPr>
                <w:rFonts w:ascii="Times New Roman" w:hAnsi="Times New Roman" w:cs="Times New Roman"/>
              </w:rPr>
            </w:pPr>
          </w:p>
          <w:p w14:paraId="1C7D1A4B" w14:textId="77777777" w:rsidR="00A9677D" w:rsidRDefault="00A9677D" w:rsidP="00080F4A">
            <w:pPr>
              <w:rPr>
                <w:rFonts w:ascii="Times New Roman" w:hAnsi="Times New Roman" w:cs="Times New Roman"/>
              </w:rPr>
            </w:pPr>
          </w:p>
          <w:p w14:paraId="06665F21" w14:textId="77777777" w:rsidR="00A9677D" w:rsidRDefault="00A9677D" w:rsidP="00080F4A">
            <w:pPr>
              <w:rPr>
                <w:rFonts w:ascii="Times New Roman" w:hAnsi="Times New Roman" w:cs="Times New Roman"/>
              </w:rPr>
            </w:pPr>
          </w:p>
          <w:p w14:paraId="408AD521" w14:textId="77777777" w:rsidR="00A9677D" w:rsidRPr="00D71607" w:rsidRDefault="00A9677D" w:rsidP="00080F4A">
            <w:pPr>
              <w:rPr>
                <w:rFonts w:ascii="Times New Roman" w:hAnsi="Times New Roman" w:cs="Times New Roman"/>
              </w:rPr>
            </w:pPr>
          </w:p>
        </w:tc>
      </w:tr>
    </w:tbl>
    <w:p w14:paraId="4D71F7B7" w14:textId="77777777" w:rsidR="00C31428" w:rsidRDefault="00C31428" w:rsidP="00080F4A">
      <w:pPr>
        <w:rPr>
          <w:rFonts w:ascii="Times New Roman" w:hAnsi="Times New Roman" w:cs="Times New Roman"/>
        </w:rPr>
      </w:pPr>
    </w:p>
    <w:tbl>
      <w:tblPr>
        <w:tblStyle w:val="TableGrid"/>
        <w:tblW w:w="0" w:type="auto"/>
        <w:tblLook w:val="04A0" w:firstRow="1" w:lastRow="0" w:firstColumn="1" w:lastColumn="0" w:noHBand="0" w:noVBand="1"/>
      </w:tblPr>
      <w:tblGrid>
        <w:gridCol w:w="8862"/>
      </w:tblGrid>
      <w:tr w:rsidR="00080F4A" w:rsidRPr="00D71607" w14:paraId="2CA147B9" w14:textId="77777777" w:rsidTr="00080F4A">
        <w:tc>
          <w:tcPr>
            <w:tcW w:w="8862" w:type="dxa"/>
          </w:tcPr>
          <w:p w14:paraId="2838F87B" w14:textId="77777777" w:rsidR="00080F4A" w:rsidRPr="00D71607" w:rsidRDefault="00912479" w:rsidP="00603360">
            <w:pPr>
              <w:rPr>
                <w:rFonts w:ascii="Times New Roman" w:hAnsi="Times New Roman" w:cs="Times New Roman"/>
              </w:rPr>
            </w:pPr>
            <w:r w:rsidRPr="00D71607">
              <w:rPr>
                <w:rFonts w:ascii="Times New Roman" w:hAnsi="Times New Roman" w:cs="Times New Roman"/>
              </w:rPr>
              <w:t>Format</w:t>
            </w:r>
            <w:r w:rsidR="00080F4A" w:rsidRPr="00D71607">
              <w:rPr>
                <w:rFonts w:ascii="Times New Roman" w:hAnsi="Times New Roman" w:cs="Times New Roman"/>
              </w:rPr>
              <w:t xml:space="preserve"> of </w:t>
            </w:r>
            <w:r w:rsidR="009B3D71">
              <w:rPr>
                <w:rFonts w:ascii="Times New Roman" w:hAnsi="Times New Roman" w:cs="Times New Roman"/>
              </w:rPr>
              <w:t>activity</w:t>
            </w:r>
            <w:r w:rsidR="00080F4A" w:rsidRPr="00D71607">
              <w:rPr>
                <w:rFonts w:ascii="Times New Roman" w:hAnsi="Times New Roman" w:cs="Times New Roman"/>
              </w:rPr>
              <w:t xml:space="preserve">: </w:t>
            </w:r>
            <w:r w:rsidR="00603360">
              <w:rPr>
                <w:rFonts w:ascii="Times New Roman" w:hAnsi="Times New Roman" w:cs="Times New Roman"/>
              </w:rPr>
              <w:t>For visits: work to be done during the visit. For projects: the main activities</w:t>
            </w:r>
          </w:p>
        </w:tc>
      </w:tr>
      <w:tr w:rsidR="00080F4A" w:rsidRPr="00D71607" w14:paraId="31E8489A" w14:textId="77777777" w:rsidTr="00080F4A">
        <w:tc>
          <w:tcPr>
            <w:tcW w:w="8862" w:type="dxa"/>
          </w:tcPr>
          <w:p w14:paraId="42495129" w14:textId="77777777" w:rsidR="00080F4A" w:rsidRDefault="00080F4A" w:rsidP="00080F4A">
            <w:pPr>
              <w:rPr>
                <w:rFonts w:ascii="Times New Roman" w:hAnsi="Times New Roman" w:cs="Times New Roman"/>
              </w:rPr>
            </w:pPr>
          </w:p>
          <w:p w14:paraId="11BB5A47" w14:textId="77777777" w:rsidR="00D01EC0" w:rsidRDefault="00D01EC0" w:rsidP="00080F4A">
            <w:pPr>
              <w:rPr>
                <w:rFonts w:ascii="Times New Roman" w:hAnsi="Times New Roman" w:cs="Times New Roman"/>
              </w:rPr>
            </w:pPr>
          </w:p>
          <w:p w14:paraId="5B831B1A" w14:textId="77777777" w:rsidR="00D01EC0" w:rsidRDefault="00D01EC0" w:rsidP="00080F4A">
            <w:pPr>
              <w:rPr>
                <w:rFonts w:ascii="Times New Roman" w:hAnsi="Times New Roman" w:cs="Times New Roman"/>
              </w:rPr>
            </w:pPr>
          </w:p>
          <w:p w14:paraId="4FB38EF5" w14:textId="77777777" w:rsidR="00D01EC0" w:rsidRDefault="00D01EC0" w:rsidP="00080F4A">
            <w:pPr>
              <w:rPr>
                <w:rFonts w:ascii="Times New Roman" w:hAnsi="Times New Roman" w:cs="Times New Roman"/>
              </w:rPr>
            </w:pPr>
          </w:p>
          <w:p w14:paraId="36803707" w14:textId="77777777" w:rsidR="00D01EC0" w:rsidRDefault="00D01EC0" w:rsidP="00080F4A">
            <w:pPr>
              <w:rPr>
                <w:rFonts w:ascii="Times New Roman" w:hAnsi="Times New Roman" w:cs="Times New Roman"/>
              </w:rPr>
            </w:pPr>
          </w:p>
          <w:p w14:paraId="6FCBE234" w14:textId="77777777" w:rsidR="00D01EC0" w:rsidRDefault="00D01EC0" w:rsidP="00080F4A">
            <w:pPr>
              <w:rPr>
                <w:rFonts w:ascii="Times New Roman" w:hAnsi="Times New Roman" w:cs="Times New Roman"/>
              </w:rPr>
            </w:pPr>
          </w:p>
          <w:p w14:paraId="7BB1DCD9" w14:textId="77777777" w:rsidR="00D01EC0" w:rsidRDefault="00D01EC0" w:rsidP="00080F4A">
            <w:pPr>
              <w:rPr>
                <w:rFonts w:ascii="Times New Roman" w:hAnsi="Times New Roman" w:cs="Times New Roman"/>
              </w:rPr>
            </w:pPr>
          </w:p>
          <w:p w14:paraId="717269B0" w14:textId="77777777" w:rsidR="00D01EC0" w:rsidRDefault="00D01EC0" w:rsidP="00080F4A">
            <w:pPr>
              <w:rPr>
                <w:rFonts w:ascii="Times New Roman" w:hAnsi="Times New Roman" w:cs="Times New Roman"/>
              </w:rPr>
            </w:pPr>
          </w:p>
          <w:p w14:paraId="205C2B17" w14:textId="77777777" w:rsidR="00A9677D" w:rsidRDefault="00A9677D" w:rsidP="00080F4A">
            <w:pPr>
              <w:rPr>
                <w:rFonts w:ascii="Times New Roman" w:hAnsi="Times New Roman" w:cs="Times New Roman"/>
              </w:rPr>
            </w:pPr>
          </w:p>
          <w:p w14:paraId="591AF505" w14:textId="77777777" w:rsidR="00A9677D" w:rsidRDefault="00A9677D" w:rsidP="00080F4A">
            <w:pPr>
              <w:rPr>
                <w:rFonts w:ascii="Times New Roman" w:hAnsi="Times New Roman" w:cs="Times New Roman"/>
              </w:rPr>
            </w:pPr>
          </w:p>
          <w:p w14:paraId="4D4D84B1" w14:textId="77777777" w:rsidR="00D01EC0" w:rsidRPr="00D71607" w:rsidRDefault="00D01EC0" w:rsidP="00080F4A">
            <w:pPr>
              <w:rPr>
                <w:rFonts w:ascii="Times New Roman" w:hAnsi="Times New Roman" w:cs="Times New Roman"/>
              </w:rPr>
            </w:pPr>
          </w:p>
        </w:tc>
      </w:tr>
    </w:tbl>
    <w:p w14:paraId="37360EAB" w14:textId="77777777" w:rsidR="00980C1F" w:rsidRPr="00D71607" w:rsidRDefault="00980C1F" w:rsidP="00080F4A">
      <w:pPr>
        <w:rPr>
          <w:rFonts w:ascii="Times New Roman" w:hAnsi="Times New Roman" w:cs="Times New Roman"/>
        </w:rPr>
      </w:pPr>
    </w:p>
    <w:tbl>
      <w:tblPr>
        <w:tblStyle w:val="TableGrid"/>
        <w:tblW w:w="0" w:type="auto"/>
        <w:tblLook w:val="04A0" w:firstRow="1" w:lastRow="0" w:firstColumn="1" w:lastColumn="0" w:noHBand="0" w:noVBand="1"/>
      </w:tblPr>
      <w:tblGrid>
        <w:gridCol w:w="8862"/>
      </w:tblGrid>
      <w:tr w:rsidR="00912479" w:rsidRPr="00D71607" w14:paraId="5F36C113" w14:textId="77777777" w:rsidTr="001B74C9">
        <w:tc>
          <w:tcPr>
            <w:tcW w:w="8862" w:type="dxa"/>
          </w:tcPr>
          <w:p w14:paraId="2FDD7DFB" w14:textId="77777777" w:rsidR="00912479" w:rsidRPr="00D71607" w:rsidRDefault="00912479" w:rsidP="009924A0">
            <w:pPr>
              <w:rPr>
                <w:rFonts w:ascii="Times New Roman" w:hAnsi="Times New Roman" w:cs="Times New Roman"/>
              </w:rPr>
            </w:pPr>
            <w:r w:rsidRPr="00D71607">
              <w:rPr>
                <w:rFonts w:ascii="Times New Roman" w:hAnsi="Times New Roman" w:cs="Times New Roman"/>
              </w:rPr>
              <w:t xml:space="preserve">Budget details: </w:t>
            </w:r>
            <w:r w:rsidR="000E28E6">
              <w:rPr>
                <w:rFonts w:ascii="Times New Roman" w:hAnsi="Times New Roman" w:cs="Times New Roman"/>
              </w:rPr>
              <w:t xml:space="preserve">For visits please specify </w:t>
            </w:r>
            <w:r w:rsidRPr="00D71607">
              <w:rPr>
                <w:rFonts w:ascii="Times New Roman" w:hAnsi="Times New Roman" w:cs="Times New Roman"/>
              </w:rPr>
              <w:t>accommodation, travel and subsistence</w:t>
            </w:r>
            <w:r w:rsidR="000E28E6">
              <w:rPr>
                <w:rFonts w:ascii="Times New Roman" w:hAnsi="Times New Roman" w:cs="Times New Roman"/>
              </w:rPr>
              <w:t>. For projects identify the consumables costs</w:t>
            </w:r>
            <w:r w:rsidR="009924A0">
              <w:rPr>
                <w:rFonts w:ascii="Times New Roman" w:hAnsi="Times New Roman" w:cs="Times New Roman"/>
              </w:rPr>
              <w:t>. Are there any matching funds?</w:t>
            </w:r>
          </w:p>
        </w:tc>
      </w:tr>
      <w:tr w:rsidR="00912479" w:rsidRPr="00D71607" w14:paraId="2A7CAA3E" w14:textId="77777777" w:rsidTr="001B74C9">
        <w:tc>
          <w:tcPr>
            <w:tcW w:w="8862" w:type="dxa"/>
          </w:tcPr>
          <w:p w14:paraId="5299ED43" w14:textId="77777777" w:rsidR="00912479" w:rsidRDefault="00912479" w:rsidP="001B74C9">
            <w:pPr>
              <w:rPr>
                <w:rFonts w:ascii="Times New Roman" w:hAnsi="Times New Roman" w:cs="Times New Roman"/>
              </w:rPr>
            </w:pPr>
          </w:p>
          <w:p w14:paraId="76300ABD" w14:textId="77777777" w:rsidR="00D01EC0" w:rsidRDefault="00D01EC0" w:rsidP="001B74C9">
            <w:pPr>
              <w:rPr>
                <w:rFonts w:ascii="Times New Roman" w:hAnsi="Times New Roman" w:cs="Times New Roman"/>
              </w:rPr>
            </w:pPr>
          </w:p>
          <w:p w14:paraId="2C18E7FA" w14:textId="77777777" w:rsidR="00D01EC0" w:rsidRDefault="00D01EC0" w:rsidP="001B74C9">
            <w:pPr>
              <w:rPr>
                <w:rFonts w:ascii="Times New Roman" w:hAnsi="Times New Roman" w:cs="Times New Roman"/>
              </w:rPr>
            </w:pPr>
          </w:p>
          <w:p w14:paraId="52882A46" w14:textId="77777777" w:rsidR="00D01EC0" w:rsidRDefault="00D01EC0" w:rsidP="001B74C9">
            <w:pPr>
              <w:rPr>
                <w:rFonts w:ascii="Times New Roman" w:hAnsi="Times New Roman" w:cs="Times New Roman"/>
              </w:rPr>
            </w:pPr>
          </w:p>
          <w:p w14:paraId="4CCAB212" w14:textId="77777777" w:rsidR="00D01EC0" w:rsidRDefault="00D01EC0" w:rsidP="001B74C9">
            <w:pPr>
              <w:rPr>
                <w:rFonts w:ascii="Times New Roman" w:hAnsi="Times New Roman" w:cs="Times New Roman"/>
              </w:rPr>
            </w:pPr>
          </w:p>
          <w:p w14:paraId="171E32EF" w14:textId="77777777" w:rsidR="00D01EC0" w:rsidRDefault="00D01EC0" w:rsidP="001B74C9">
            <w:pPr>
              <w:rPr>
                <w:rFonts w:ascii="Times New Roman" w:hAnsi="Times New Roman" w:cs="Times New Roman"/>
              </w:rPr>
            </w:pPr>
          </w:p>
          <w:p w14:paraId="7C94BEDB" w14:textId="77777777" w:rsidR="00D01EC0" w:rsidRDefault="00D01EC0" w:rsidP="001B74C9">
            <w:pPr>
              <w:rPr>
                <w:rFonts w:ascii="Times New Roman" w:hAnsi="Times New Roman" w:cs="Times New Roman"/>
              </w:rPr>
            </w:pPr>
          </w:p>
          <w:p w14:paraId="7A36AAC3" w14:textId="77777777" w:rsidR="00A9677D" w:rsidRDefault="00A9677D" w:rsidP="001B74C9">
            <w:pPr>
              <w:rPr>
                <w:rFonts w:ascii="Times New Roman" w:hAnsi="Times New Roman" w:cs="Times New Roman"/>
              </w:rPr>
            </w:pPr>
          </w:p>
          <w:p w14:paraId="7FA3BC58" w14:textId="77777777" w:rsidR="00A9677D" w:rsidRDefault="00A9677D" w:rsidP="001B74C9">
            <w:pPr>
              <w:rPr>
                <w:rFonts w:ascii="Times New Roman" w:hAnsi="Times New Roman" w:cs="Times New Roman"/>
              </w:rPr>
            </w:pPr>
          </w:p>
          <w:p w14:paraId="716AD510" w14:textId="77777777" w:rsidR="00D01EC0" w:rsidRPr="00D71607" w:rsidRDefault="00D01EC0" w:rsidP="001B74C9">
            <w:pPr>
              <w:rPr>
                <w:rFonts w:ascii="Times New Roman" w:hAnsi="Times New Roman" w:cs="Times New Roman"/>
              </w:rPr>
            </w:pPr>
          </w:p>
        </w:tc>
      </w:tr>
    </w:tbl>
    <w:p w14:paraId="0B9BE7DD" w14:textId="77777777" w:rsidR="00912479" w:rsidRDefault="00912479" w:rsidP="00912479">
      <w:pPr>
        <w:rPr>
          <w:rFonts w:ascii="Times New Roman" w:hAnsi="Times New Roman" w:cs="Times New Roman"/>
        </w:rPr>
      </w:pPr>
    </w:p>
    <w:p w14:paraId="477D7414" w14:textId="77777777" w:rsidR="00A9677D" w:rsidRDefault="00A9677D" w:rsidP="00912479">
      <w:pPr>
        <w:rPr>
          <w:rFonts w:ascii="Times New Roman" w:hAnsi="Times New Roman" w:cs="Times New Roman"/>
        </w:rPr>
      </w:pPr>
    </w:p>
    <w:p w14:paraId="36FB9C74" w14:textId="77777777" w:rsidR="00A9677D" w:rsidRPr="00D71607" w:rsidRDefault="00A9677D" w:rsidP="00912479">
      <w:pPr>
        <w:rPr>
          <w:rFonts w:ascii="Times New Roman" w:hAnsi="Times New Roman" w:cs="Times New Roman"/>
        </w:rPr>
      </w:pPr>
    </w:p>
    <w:tbl>
      <w:tblPr>
        <w:tblStyle w:val="TableGrid"/>
        <w:tblW w:w="0" w:type="auto"/>
        <w:tblLook w:val="04A0" w:firstRow="1" w:lastRow="0" w:firstColumn="1" w:lastColumn="0" w:noHBand="0" w:noVBand="1"/>
      </w:tblPr>
      <w:tblGrid>
        <w:gridCol w:w="8720"/>
      </w:tblGrid>
      <w:tr w:rsidR="004932C9" w:rsidRPr="00D71607" w14:paraId="5A325AB5" w14:textId="77777777" w:rsidTr="001B74C9">
        <w:tc>
          <w:tcPr>
            <w:tcW w:w="8862" w:type="dxa"/>
          </w:tcPr>
          <w:p w14:paraId="771ACCDE" w14:textId="77777777" w:rsidR="00912479" w:rsidRPr="00D71607" w:rsidRDefault="000E28E6" w:rsidP="00C213F1">
            <w:pPr>
              <w:rPr>
                <w:rFonts w:ascii="Times New Roman" w:hAnsi="Times New Roman" w:cs="Times New Roman"/>
              </w:rPr>
            </w:pPr>
            <w:r>
              <w:rPr>
                <w:rFonts w:ascii="Times New Roman" w:hAnsi="Times New Roman" w:cs="Times New Roman"/>
              </w:rPr>
              <w:lastRenderedPageBreak/>
              <w:t>What would success look like</w:t>
            </w:r>
            <w:r w:rsidR="00C213F1">
              <w:rPr>
                <w:rFonts w:ascii="Times New Roman" w:hAnsi="Times New Roman" w:cs="Times New Roman"/>
              </w:rPr>
              <w:t xml:space="preserve"> and what are the follow on steps</w:t>
            </w:r>
            <w:r>
              <w:rPr>
                <w:rFonts w:ascii="Times New Roman" w:hAnsi="Times New Roman" w:cs="Times New Roman"/>
              </w:rPr>
              <w:t>?</w:t>
            </w:r>
            <w:r w:rsidR="00C213F1">
              <w:rPr>
                <w:rFonts w:ascii="Times New Roman" w:hAnsi="Times New Roman" w:cs="Times New Roman"/>
              </w:rPr>
              <w:t xml:space="preserve"> How will you monitor the project?</w:t>
            </w:r>
            <w:r>
              <w:rPr>
                <w:rFonts w:ascii="Times New Roman" w:hAnsi="Times New Roman" w:cs="Times New Roman"/>
              </w:rPr>
              <w:t xml:space="preserve"> </w:t>
            </w:r>
            <w:r w:rsidR="00C213F1" w:rsidRPr="00D71607">
              <w:rPr>
                <w:rFonts w:ascii="Times New Roman" w:hAnsi="Times New Roman" w:cs="Times New Roman"/>
              </w:rPr>
              <w:t>50-100 word summary</w:t>
            </w:r>
          </w:p>
        </w:tc>
      </w:tr>
      <w:tr w:rsidR="004932C9" w:rsidRPr="00D71607" w14:paraId="150C75F0" w14:textId="77777777" w:rsidTr="001B74C9">
        <w:tc>
          <w:tcPr>
            <w:tcW w:w="8862" w:type="dxa"/>
          </w:tcPr>
          <w:p w14:paraId="58CEA78C" w14:textId="77777777" w:rsidR="00912479" w:rsidRDefault="00912479" w:rsidP="001B74C9">
            <w:pPr>
              <w:rPr>
                <w:rFonts w:ascii="Times New Roman" w:hAnsi="Times New Roman" w:cs="Times New Roman"/>
              </w:rPr>
            </w:pPr>
          </w:p>
          <w:p w14:paraId="0AFE7EE1" w14:textId="77777777" w:rsidR="00D01EC0" w:rsidRDefault="00D01EC0" w:rsidP="001B74C9">
            <w:pPr>
              <w:rPr>
                <w:rFonts w:ascii="Times New Roman" w:hAnsi="Times New Roman" w:cs="Times New Roman"/>
              </w:rPr>
            </w:pPr>
          </w:p>
          <w:p w14:paraId="6056291F" w14:textId="77777777" w:rsidR="00D01EC0" w:rsidRDefault="00D01EC0" w:rsidP="001B74C9">
            <w:pPr>
              <w:rPr>
                <w:rFonts w:ascii="Times New Roman" w:hAnsi="Times New Roman" w:cs="Times New Roman"/>
              </w:rPr>
            </w:pPr>
          </w:p>
          <w:p w14:paraId="64746A9E" w14:textId="77777777" w:rsidR="00D01EC0" w:rsidRDefault="00D01EC0" w:rsidP="001B74C9">
            <w:pPr>
              <w:rPr>
                <w:rFonts w:ascii="Times New Roman" w:hAnsi="Times New Roman" w:cs="Times New Roman"/>
              </w:rPr>
            </w:pPr>
          </w:p>
          <w:p w14:paraId="612B1FDD" w14:textId="77777777" w:rsidR="00D01EC0" w:rsidRDefault="00D01EC0" w:rsidP="001B74C9">
            <w:pPr>
              <w:rPr>
                <w:rFonts w:ascii="Times New Roman" w:hAnsi="Times New Roman" w:cs="Times New Roman"/>
              </w:rPr>
            </w:pPr>
          </w:p>
          <w:p w14:paraId="4E7253C6" w14:textId="77777777" w:rsidR="00D01EC0" w:rsidRDefault="00D01EC0" w:rsidP="001B74C9">
            <w:pPr>
              <w:rPr>
                <w:rFonts w:ascii="Times New Roman" w:hAnsi="Times New Roman" w:cs="Times New Roman"/>
              </w:rPr>
            </w:pPr>
          </w:p>
          <w:p w14:paraId="1304C1C0" w14:textId="77777777" w:rsidR="00D01EC0" w:rsidRDefault="00D01EC0" w:rsidP="001B74C9">
            <w:pPr>
              <w:rPr>
                <w:rFonts w:ascii="Times New Roman" w:hAnsi="Times New Roman" w:cs="Times New Roman"/>
              </w:rPr>
            </w:pPr>
          </w:p>
          <w:p w14:paraId="3889AF07" w14:textId="77777777" w:rsidR="00D01EC0" w:rsidRPr="00D71607" w:rsidRDefault="00D01EC0" w:rsidP="001B74C9">
            <w:pPr>
              <w:rPr>
                <w:rFonts w:ascii="Times New Roman" w:hAnsi="Times New Roman" w:cs="Times New Roman"/>
              </w:rPr>
            </w:pPr>
          </w:p>
        </w:tc>
      </w:tr>
    </w:tbl>
    <w:p w14:paraId="1A153C3A" w14:textId="77777777" w:rsidR="00912479" w:rsidRPr="00D71607" w:rsidRDefault="00912479" w:rsidP="00912479">
      <w:pPr>
        <w:rPr>
          <w:rFonts w:ascii="Times New Roman" w:hAnsi="Times New Roman" w:cs="Times New Roman"/>
        </w:rPr>
      </w:pPr>
    </w:p>
    <w:p w14:paraId="3BB42DD9" w14:textId="3F4A169F" w:rsidR="00912479" w:rsidRPr="00D71607" w:rsidRDefault="00347EA5" w:rsidP="00133CED">
      <w:pPr>
        <w:rPr>
          <w:rFonts w:ascii="Times New Roman" w:hAnsi="Times New Roman" w:cs="Times New Roman"/>
          <w:sz w:val="20"/>
        </w:rPr>
      </w:pPr>
      <w:r w:rsidRPr="00133CED">
        <w:rPr>
          <w:rFonts w:ascii="Times New Roman" w:hAnsi="Times New Roman" w:cs="Times New Roman"/>
        </w:rPr>
        <w:t xml:space="preserve">Applications should be submitted to </w:t>
      </w:r>
      <w:r w:rsidR="00C31428">
        <w:rPr>
          <w:rFonts w:ascii="Times New Roman" w:hAnsi="Times New Roman" w:cs="Times New Roman"/>
        </w:rPr>
        <w:t xml:space="preserve">Ik </w:t>
      </w:r>
      <w:proofErr w:type="spellStart"/>
      <w:r w:rsidR="00C31428">
        <w:rPr>
          <w:rFonts w:ascii="Times New Roman" w:hAnsi="Times New Roman" w:cs="Times New Roman"/>
        </w:rPr>
        <w:t>Siong</w:t>
      </w:r>
      <w:proofErr w:type="spellEnd"/>
      <w:r w:rsidR="00C31428">
        <w:rPr>
          <w:rFonts w:ascii="Times New Roman" w:hAnsi="Times New Roman" w:cs="Times New Roman"/>
        </w:rPr>
        <w:t xml:space="preserve"> </w:t>
      </w:r>
      <w:proofErr w:type="spellStart"/>
      <w:r w:rsidR="00C31428">
        <w:rPr>
          <w:rFonts w:ascii="Times New Roman" w:hAnsi="Times New Roman" w:cs="Times New Roman"/>
        </w:rPr>
        <w:t>Heng</w:t>
      </w:r>
      <w:proofErr w:type="spellEnd"/>
      <w:r w:rsidR="00C31428">
        <w:rPr>
          <w:rFonts w:ascii="Times New Roman" w:hAnsi="Times New Roman" w:cs="Times New Roman"/>
        </w:rPr>
        <w:t xml:space="preserve"> (</w:t>
      </w:r>
      <w:hyperlink r:id="rId9" w:history="1">
        <w:r w:rsidR="00C31428" w:rsidRPr="00F34F10">
          <w:rPr>
            <w:rStyle w:val="Hyperlink"/>
            <w:rFonts w:ascii="Times New Roman" w:hAnsi="Times New Roman" w:cs="Times New Roman"/>
          </w:rPr>
          <w:t>ik.heng@glasgow.ac.uk)</w:t>
        </w:r>
      </w:hyperlink>
      <w:r w:rsidR="00C31428">
        <w:rPr>
          <w:rFonts w:ascii="Times New Roman" w:hAnsi="Times New Roman" w:cs="Times New Roman"/>
        </w:rPr>
        <w:t xml:space="preserve"> </w:t>
      </w:r>
      <w:r w:rsidR="004932C9">
        <w:rPr>
          <w:rFonts w:ascii="Times New Roman" w:hAnsi="Times New Roman" w:cs="Times New Roman"/>
        </w:rPr>
        <w:t>Mariela Masso Reid (</w:t>
      </w:r>
      <w:hyperlink r:id="rId10" w:history="1">
        <w:r w:rsidR="004932C9" w:rsidRPr="00E4485A">
          <w:rPr>
            <w:rStyle w:val="Hyperlink"/>
            <w:rFonts w:ascii="Times New Roman" w:hAnsi="Times New Roman" w:cs="Times New Roman"/>
          </w:rPr>
          <w:t>Mariela.MassoReid</w:t>
        </w:r>
        <w:bookmarkStart w:id="0" w:name="_GoBack"/>
        <w:bookmarkEnd w:id="0"/>
        <w:r w:rsidR="004932C9" w:rsidRPr="00E4485A">
          <w:rPr>
            <w:rStyle w:val="Hyperlink"/>
            <w:rFonts w:ascii="Times New Roman" w:hAnsi="Times New Roman" w:cs="Times New Roman"/>
          </w:rPr>
          <w:t>@</w:t>
        </w:r>
        <w:r w:rsidR="004932C9" w:rsidRPr="00E4485A">
          <w:rPr>
            <w:rStyle w:val="Hyperlink"/>
            <w:rFonts w:ascii="Times New Roman" w:hAnsi="Times New Roman" w:cs="Times New Roman"/>
          </w:rPr>
          <w:t>glasgow.ac.uk</w:t>
        </w:r>
      </w:hyperlink>
      <w:r w:rsidR="004932C9">
        <w:rPr>
          <w:rFonts w:ascii="Times New Roman" w:hAnsi="Times New Roman" w:cs="Times New Roman"/>
        </w:rPr>
        <w:t xml:space="preserve"> )</w:t>
      </w:r>
      <w:r w:rsidR="00C31428">
        <w:rPr>
          <w:rFonts w:ascii="Times New Roman" w:hAnsi="Times New Roman" w:cs="Times New Roman"/>
        </w:rPr>
        <w:t xml:space="preserve">and </w:t>
      </w:r>
      <w:proofErr w:type="spellStart"/>
      <w:r w:rsidR="00C31428">
        <w:rPr>
          <w:rFonts w:ascii="Times New Roman" w:hAnsi="Times New Roman" w:cs="Times New Roman"/>
        </w:rPr>
        <w:t>Zong</w:t>
      </w:r>
      <w:proofErr w:type="spellEnd"/>
      <w:r w:rsidR="00C31428">
        <w:rPr>
          <w:rFonts w:ascii="Times New Roman" w:hAnsi="Times New Roman" w:cs="Times New Roman"/>
        </w:rPr>
        <w:t>-Hong Zhu (</w:t>
      </w:r>
      <w:hyperlink r:id="rId11" w:history="1">
        <w:r w:rsidR="00C31428" w:rsidRPr="00F34F10">
          <w:rPr>
            <w:rStyle w:val="Hyperlink"/>
            <w:rFonts w:ascii="Times New Roman" w:hAnsi="Times New Roman" w:cs="Times New Roman"/>
          </w:rPr>
          <w:t>zhuzh@bnu.edu.cn)</w:t>
        </w:r>
      </w:hyperlink>
      <w:r w:rsidR="00C31428">
        <w:rPr>
          <w:rFonts w:ascii="Times New Roman" w:hAnsi="Times New Roman" w:cs="Times New Roman"/>
        </w:rPr>
        <w:t>.</w:t>
      </w:r>
    </w:p>
    <w:sectPr w:rsidR="00912479" w:rsidRPr="00D71607" w:rsidSect="009B3CC4">
      <w:footerReference w:type="even" r:id="rId12"/>
      <w:footerReference w:type="default" r:id="rId13"/>
      <w:pgSz w:w="12240" w:h="15840"/>
      <w:pgMar w:top="1440" w:right="1797" w:bottom="1440" w:left="179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066E7" w14:textId="77777777" w:rsidR="00F54C45" w:rsidRDefault="00F54C45" w:rsidP="00912479">
      <w:pPr>
        <w:spacing w:after="0"/>
      </w:pPr>
      <w:r>
        <w:separator/>
      </w:r>
    </w:p>
  </w:endnote>
  <w:endnote w:type="continuationSeparator" w:id="0">
    <w:p w14:paraId="56028F56" w14:textId="77777777" w:rsidR="00F54C45" w:rsidRDefault="00F54C45" w:rsidP="00912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18F7" w14:textId="77777777" w:rsidR="009A0E44" w:rsidRDefault="009A0E44" w:rsidP="00F34F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FFE5E5" w14:textId="77777777" w:rsidR="009A0E44" w:rsidRDefault="009A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701A" w14:textId="77777777" w:rsidR="009A0E44" w:rsidRDefault="009A0E44" w:rsidP="00145ACC">
    <w:pPr>
      <w:pStyle w:val="Footer"/>
      <w:framePr w:wrap="none" w:vAnchor="text" w:hAnchor="page" w:x="6022" w:y="-365"/>
      <w:rPr>
        <w:rStyle w:val="PageNumber"/>
      </w:rPr>
    </w:pPr>
    <w:r>
      <w:rPr>
        <w:rStyle w:val="PageNumber"/>
      </w:rPr>
      <w:fldChar w:fldCharType="begin"/>
    </w:r>
    <w:r>
      <w:rPr>
        <w:rStyle w:val="PageNumber"/>
      </w:rPr>
      <w:instrText xml:space="preserve">PAGE  </w:instrText>
    </w:r>
    <w:r>
      <w:rPr>
        <w:rStyle w:val="PageNumber"/>
      </w:rPr>
      <w:fldChar w:fldCharType="separate"/>
    </w:r>
    <w:r w:rsidR="00F04085">
      <w:rPr>
        <w:rStyle w:val="PageNumber"/>
        <w:noProof/>
      </w:rPr>
      <w:t>2</w:t>
    </w:r>
    <w:r>
      <w:rPr>
        <w:rStyle w:val="PageNumber"/>
      </w:rPr>
      <w:fldChar w:fldCharType="end"/>
    </w:r>
  </w:p>
  <w:p w14:paraId="23D901B5" w14:textId="77777777" w:rsidR="009A0E44" w:rsidRDefault="009A0E44" w:rsidP="009A0E44">
    <w:pPr>
      <w:pStyle w:val="Footer"/>
      <w:framePr w:h="2247" w:hRule="exact" w:wrap="auto" w:hAnchor="text" w:y="-124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DD129" w14:textId="77777777" w:rsidR="00F54C45" w:rsidRDefault="00F54C45" w:rsidP="00912479">
      <w:pPr>
        <w:spacing w:after="0"/>
      </w:pPr>
      <w:r>
        <w:separator/>
      </w:r>
    </w:p>
  </w:footnote>
  <w:footnote w:type="continuationSeparator" w:id="0">
    <w:p w14:paraId="7D88BB3A" w14:textId="77777777" w:rsidR="00F54C45" w:rsidRDefault="00F54C45" w:rsidP="009124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4353D"/>
    <w:multiLevelType w:val="hybridMultilevel"/>
    <w:tmpl w:val="649C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60F42"/>
    <w:multiLevelType w:val="hybridMultilevel"/>
    <w:tmpl w:val="2BF0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983191"/>
    <w:multiLevelType w:val="hybridMultilevel"/>
    <w:tmpl w:val="A7CCAF44"/>
    <w:lvl w:ilvl="0" w:tplc="9536B8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E637B"/>
    <w:multiLevelType w:val="hybridMultilevel"/>
    <w:tmpl w:val="59A23604"/>
    <w:lvl w:ilvl="0" w:tplc="0220EB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41F"/>
    <w:rsid w:val="00080F4A"/>
    <w:rsid w:val="00093697"/>
    <w:rsid w:val="000B785D"/>
    <w:rsid w:val="000D2AC7"/>
    <w:rsid w:val="000E28E6"/>
    <w:rsid w:val="00133CED"/>
    <w:rsid w:val="00145ACC"/>
    <w:rsid w:val="0014748D"/>
    <w:rsid w:val="001959FF"/>
    <w:rsid w:val="001B141F"/>
    <w:rsid w:val="001B18F3"/>
    <w:rsid w:val="001B516D"/>
    <w:rsid w:val="001B74C9"/>
    <w:rsid w:val="001E70F1"/>
    <w:rsid w:val="00211F68"/>
    <w:rsid w:val="0021619B"/>
    <w:rsid w:val="0025093C"/>
    <w:rsid w:val="002B50AD"/>
    <w:rsid w:val="003377FF"/>
    <w:rsid w:val="00347EA5"/>
    <w:rsid w:val="003D6179"/>
    <w:rsid w:val="00425843"/>
    <w:rsid w:val="00484077"/>
    <w:rsid w:val="004932C9"/>
    <w:rsid w:val="00575E69"/>
    <w:rsid w:val="00595DBF"/>
    <w:rsid w:val="005A7C44"/>
    <w:rsid w:val="00603360"/>
    <w:rsid w:val="00670C07"/>
    <w:rsid w:val="00670CA4"/>
    <w:rsid w:val="006812BB"/>
    <w:rsid w:val="00681B8B"/>
    <w:rsid w:val="007C0A34"/>
    <w:rsid w:val="007F10CB"/>
    <w:rsid w:val="008A5BF2"/>
    <w:rsid w:val="00912479"/>
    <w:rsid w:val="0092409C"/>
    <w:rsid w:val="00980C1F"/>
    <w:rsid w:val="009924A0"/>
    <w:rsid w:val="009959BE"/>
    <w:rsid w:val="009A0E44"/>
    <w:rsid w:val="009B3CC4"/>
    <w:rsid w:val="009B3D71"/>
    <w:rsid w:val="009D7511"/>
    <w:rsid w:val="00A035FF"/>
    <w:rsid w:val="00A03E4D"/>
    <w:rsid w:val="00A27C85"/>
    <w:rsid w:val="00A4235C"/>
    <w:rsid w:val="00A43519"/>
    <w:rsid w:val="00A6489C"/>
    <w:rsid w:val="00A9677D"/>
    <w:rsid w:val="00AB5D94"/>
    <w:rsid w:val="00B20904"/>
    <w:rsid w:val="00BD12A3"/>
    <w:rsid w:val="00C213F1"/>
    <w:rsid w:val="00C31428"/>
    <w:rsid w:val="00CC3947"/>
    <w:rsid w:val="00D01EC0"/>
    <w:rsid w:val="00D33057"/>
    <w:rsid w:val="00D36353"/>
    <w:rsid w:val="00D71607"/>
    <w:rsid w:val="00DB3B16"/>
    <w:rsid w:val="00E20827"/>
    <w:rsid w:val="00E348C3"/>
    <w:rsid w:val="00E70C7C"/>
    <w:rsid w:val="00F04085"/>
    <w:rsid w:val="00F42B4D"/>
    <w:rsid w:val="00F54C45"/>
    <w:rsid w:val="00F678D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D8E9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39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78D3"/>
    <w:rPr>
      <w:rFonts w:ascii="Lucida Grande" w:hAnsi="Lucida Grande"/>
      <w:sz w:val="18"/>
      <w:szCs w:val="18"/>
    </w:rPr>
  </w:style>
  <w:style w:type="table" w:styleId="TableGrid">
    <w:name w:val="Table Grid"/>
    <w:basedOn w:val="TableNormal"/>
    <w:uiPriority w:val="59"/>
    <w:rsid w:val="00980C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479"/>
    <w:pPr>
      <w:tabs>
        <w:tab w:val="center" w:pos="4320"/>
        <w:tab w:val="right" w:pos="8640"/>
      </w:tabs>
      <w:spacing w:after="0"/>
    </w:pPr>
  </w:style>
  <w:style w:type="character" w:customStyle="1" w:styleId="HeaderChar">
    <w:name w:val="Header Char"/>
    <w:basedOn w:val="DefaultParagraphFont"/>
    <w:link w:val="Header"/>
    <w:uiPriority w:val="99"/>
    <w:rsid w:val="00912479"/>
    <w:rPr>
      <w:sz w:val="24"/>
    </w:rPr>
  </w:style>
  <w:style w:type="paragraph" w:styleId="Footer">
    <w:name w:val="footer"/>
    <w:basedOn w:val="Normal"/>
    <w:link w:val="FooterChar"/>
    <w:uiPriority w:val="99"/>
    <w:unhideWhenUsed/>
    <w:rsid w:val="00912479"/>
    <w:pPr>
      <w:tabs>
        <w:tab w:val="center" w:pos="4320"/>
        <w:tab w:val="right" w:pos="8640"/>
      </w:tabs>
      <w:spacing w:after="0"/>
    </w:pPr>
  </w:style>
  <w:style w:type="character" w:customStyle="1" w:styleId="FooterChar">
    <w:name w:val="Footer Char"/>
    <w:basedOn w:val="DefaultParagraphFont"/>
    <w:link w:val="Footer"/>
    <w:uiPriority w:val="99"/>
    <w:rsid w:val="00912479"/>
    <w:rPr>
      <w:sz w:val="24"/>
    </w:rPr>
  </w:style>
  <w:style w:type="paragraph" w:styleId="ListParagraph">
    <w:name w:val="List Paragraph"/>
    <w:basedOn w:val="Normal"/>
    <w:uiPriority w:val="34"/>
    <w:qFormat/>
    <w:rsid w:val="00F42B4D"/>
    <w:pPr>
      <w:ind w:left="720"/>
      <w:contextualSpacing/>
    </w:pPr>
  </w:style>
  <w:style w:type="character" w:styleId="Hyperlink">
    <w:name w:val="Hyperlink"/>
    <w:basedOn w:val="DefaultParagraphFont"/>
    <w:uiPriority w:val="99"/>
    <w:unhideWhenUsed/>
    <w:rsid w:val="00133CED"/>
    <w:rPr>
      <w:color w:val="0000FF" w:themeColor="hyperlink"/>
      <w:u w:val="single"/>
    </w:rPr>
  </w:style>
  <w:style w:type="character" w:styleId="PageNumber">
    <w:name w:val="page number"/>
    <w:basedOn w:val="DefaultParagraphFont"/>
    <w:uiPriority w:val="99"/>
    <w:semiHidden/>
    <w:unhideWhenUsed/>
    <w:rsid w:val="009A0E44"/>
  </w:style>
  <w:style w:type="character" w:styleId="UnresolvedMention">
    <w:name w:val="Unresolved Mention"/>
    <w:basedOn w:val="DefaultParagraphFont"/>
    <w:uiPriority w:val="99"/>
    <w:rsid w:val="004932C9"/>
    <w:rPr>
      <w:color w:val="605E5C"/>
      <w:shd w:val="clear" w:color="auto" w:fill="E1DFDD"/>
    </w:rPr>
  </w:style>
  <w:style w:type="character" w:styleId="FollowedHyperlink">
    <w:name w:val="FollowedHyperlink"/>
    <w:basedOn w:val="DefaultParagraphFont"/>
    <w:uiPriority w:val="99"/>
    <w:semiHidden/>
    <w:unhideWhenUsed/>
    <w:rsid w:val="00493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uzh@bn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ela.MassoReid@glasgow.ac.uk" TargetMode="External"/><Relationship Id="rId4" Type="http://schemas.openxmlformats.org/officeDocument/2006/relationships/settings" Target="settings.xml"/><Relationship Id="rId9" Type="http://schemas.openxmlformats.org/officeDocument/2006/relationships/hyperlink" Target="mailto:ik.heng@glasgow.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C70E-A92A-794C-8E7B-54254A64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Padgett</dc:creator>
  <cp:lastModifiedBy>Mariela Masso Herrera</cp:lastModifiedBy>
  <cp:revision>2</cp:revision>
  <cp:lastPrinted>2013-06-27T11:47:00Z</cp:lastPrinted>
  <dcterms:created xsi:type="dcterms:W3CDTF">2018-10-30T13:44:00Z</dcterms:created>
  <dcterms:modified xsi:type="dcterms:W3CDTF">2018-10-30T13:44:00Z</dcterms:modified>
</cp:coreProperties>
</file>